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5D644" w14:textId="77777777" w:rsidR="00DE33E6" w:rsidRDefault="00DE33E6" w:rsidP="00DF4BC9">
      <w:pPr>
        <w:rPr>
          <w:rFonts w:ascii="Gotham Book" w:hAnsi="Gotham Book"/>
          <w:sz w:val="20"/>
        </w:rPr>
        <w:sectPr w:rsidR="00DE33E6" w:rsidSect="004B108D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1900" w:h="16840"/>
          <w:pgMar w:top="3975" w:right="1134" w:bottom="2552" w:left="1701" w:header="0" w:footer="0" w:gutter="0"/>
          <w:cols w:space="708"/>
          <w:titlePg/>
        </w:sectPr>
      </w:pPr>
      <w:bookmarkStart w:id="0" w:name="_GoBack"/>
      <w:bookmarkEnd w:id="0"/>
    </w:p>
    <w:p w14:paraId="7FAF0254" w14:textId="4DF14662" w:rsidR="00611820" w:rsidRPr="00E636F5" w:rsidRDefault="00AA5DCA" w:rsidP="00611820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636F5">
        <w:rPr>
          <w:rFonts w:asciiTheme="minorHAnsi" w:hAnsiTheme="minorHAnsi" w:cstheme="minorHAnsi"/>
          <w:b/>
          <w:sz w:val="40"/>
          <w:szCs w:val="40"/>
        </w:rPr>
        <w:t>CI VEDIAMO ALLA CASA DEL TEATRO</w:t>
      </w:r>
    </w:p>
    <w:p w14:paraId="3C25F69E" w14:textId="779887E4" w:rsidR="00AA5DCA" w:rsidRPr="00E636F5" w:rsidRDefault="00AA5DCA" w:rsidP="00611820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636F5">
        <w:rPr>
          <w:rFonts w:asciiTheme="minorHAnsi" w:hAnsiTheme="minorHAnsi" w:cstheme="minorHAnsi"/>
          <w:b/>
          <w:sz w:val="40"/>
          <w:szCs w:val="40"/>
        </w:rPr>
        <w:t>Anteprima di Maggio</w:t>
      </w:r>
    </w:p>
    <w:p w14:paraId="77382813" w14:textId="77777777" w:rsidR="00E929AF" w:rsidRPr="001470C5" w:rsidRDefault="00E929AF" w:rsidP="00611820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6A8505D7" w14:textId="77777777" w:rsidR="00611820" w:rsidRPr="00E636F5" w:rsidRDefault="00611820" w:rsidP="00AA5DCA">
      <w:pPr>
        <w:rPr>
          <w:rFonts w:asciiTheme="minorHAnsi" w:hAnsiTheme="minorHAnsi" w:cstheme="minorHAnsi"/>
          <w:b/>
          <w:sz w:val="14"/>
          <w:szCs w:val="14"/>
        </w:rPr>
      </w:pPr>
    </w:p>
    <w:p w14:paraId="36905CC0" w14:textId="1826C7F5" w:rsidR="005F6CE4" w:rsidRPr="00E636F5" w:rsidRDefault="0020323C" w:rsidP="002C3185">
      <w:pPr>
        <w:spacing w:line="340" w:lineRule="exact"/>
        <w:jc w:val="both"/>
        <w:rPr>
          <w:rFonts w:asciiTheme="minorHAnsi" w:hAnsiTheme="minorHAnsi" w:cstheme="minorHAnsi"/>
          <w:b/>
        </w:rPr>
      </w:pPr>
      <w:r w:rsidRPr="00E636F5">
        <w:rPr>
          <w:rFonts w:asciiTheme="minorHAnsi" w:hAnsiTheme="minorHAnsi" w:cstheme="minorHAnsi"/>
          <w:b/>
        </w:rPr>
        <w:t xml:space="preserve">LA CASA DEL TEATRO RIPARTE SABATO 8 MAGGIO CON UN’ANTEPRIMA DELLA STAGIONE TEATRALE ESTIVA 2021 </w:t>
      </w:r>
    </w:p>
    <w:p w14:paraId="2409CC6F" w14:textId="169743F6" w:rsidR="002C3185" w:rsidRPr="002C3185" w:rsidRDefault="002C3185" w:rsidP="002C3185">
      <w:pPr>
        <w:spacing w:before="120" w:line="340" w:lineRule="exact"/>
        <w:jc w:val="both"/>
        <w:rPr>
          <w:rFonts w:asciiTheme="minorHAnsi" w:hAnsiTheme="minorHAnsi" w:cstheme="minorHAnsi"/>
        </w:rPr>
      </w:pPr>
      <w:r w:rsidRPr="002C3185">
        <w:rPr>
          <w:rFonts w:asciiTheme="minorHAnsi" w:hAnsiTheme="minorHAnsi" w:cstheme="minorHAnsi"/>
        </w:rPr>
        <w:t xml:space="preserve">“L'8 maggio, con il circo-teatro di Milo Scotton e di Olivia Ferraris, riapre finalmente la Sala Grande della Casa del Teatro. Dopo un anno di chiusura forzata, il pubblico potrà tornare a godere della magia del palcoscenico, con spettacoli dai linguaggi differenti, che consentiranno momenti di svago, di emozione e di leggerezza in un'atmosfera di partecipazione e coinvolgimento, e nel piacere di ritrovarsi nuovamente”. Così </w:t>
      </w:r>
      <w:r w:rsidRPr="002C3185">
        <w:rPr>
          <w:rFonts w:asciiTheme="minorHAnsi" w:hAnsiTheme="minorHAnsi" w:cstheme="minorHAnsi"/>
          <w:b/>
        </w:rPr>
        <w:t>Emiliano Bronzino</w:t>
      </w:r>
      <w:r w:rsidRPr="002C3185">
        <w:rPr>
          <w:rFonts w:asciiTheme="minorHAnsi" w:hAnsiTheme="minorHAnsi" w:cstheme="minorHAnsi"/>
        </w:rPr>
        <w:t>, direttore artistico della Fondazione TRG, presenta il ritorno in scena del teatro ragazzi: “Ci aspettano quattro fine settimana all’insegna della qualità artistica e della bellezza. Dopo il circo-teatro, proporremo il teatro creativo e di animazione per i piccolissimi, il racconto, l’improvvisazione, il teatro di impegno sociale per l'inclusione.  Sarà questa</w:t>
      </w:r>
      <w:r w:rsidRPr="002C3185">
        <w:rPr>
          <w:rFonts w:ascii="Calibri" w:hAnsi="Calibri" w:cs="Calibri"/>
          <w:color w:val="222222"/>
          <w:shd w:val="clear" w:color="auto" w:fill="FFFF00"/>
        </w:rPr>
        <w:t xml:space="preserve"> </w:t>
      </w:r>
      <w:r w:rsidRPr="002C3185">
        <w:rPr>
          <w:rFonts w:asciiTheme="minorHAnsi" w:hAnsiTheme="minorHAnsi" w:cstheme="minorHAnsi"/>
        </w:rPr>
        <w:t>l'</w:t>
      </w:r>
      <w:r w:rsidRPr="002C3185">
        <w:rPr>
          <w:rFonts w:asciiTheme="minorHAnsi" w:hAnsiTheme="minorHAnsi" w:cstheme="minorHAnsi"/>
          <w:b/>
          <w:i/>
        </w:rPr>
        <w:t>Anteprima di Maggio</w:t>
      </w:r>
      <w:r w:rsidRPr="002C3185">
        <w:rPr>
          <w:rFonts w:asciiTheme="minorHAnsi" w:hAnsiTheme="minorHAnsi" w:cstheme="minorHAnsi"/>
        </w:rPr>
        <w:t xml:space="preserve"> della Casa del Teatro, a cui seguirà, a partire dal primo fine settimana di giugno, l'apertura della nostra stagione estiva all'</w:t>
      </w:r>
      <w:r>
        <w:rPr>
          <w:rFonts w:asciiTheme="minorHAnsi" w:hAnsiTheme="minorHAnsi" w:cstheme="minorHAnsi"/>
        </w:rPr>
        <w:t xml:space="preserve">aperto, nell'Arena della Casa. </w:t>
      </w:r>
      <w:r w:rsidRPr="002C3185">
        <w:rPr>
          <w:rFonts w:asciiTheme="minorHAnsi" w:hAnsiTheme="minorHAnsi" w:cstheme="minorHAnsi"/>
        </w:rPr>
        <w:t>Il fatto di essere in grado di riaprire subito, a pochi giorni dal via libera del Governo, dimostra ancora una volta le capacità organizzative della Fondazione, ed è un merito che va attribuito a tutti i dipendenti e collaboratori della TRG. In questi mesi non ci siamo mai fermati, abbiamo programmato e progettato senza risparmiarci per offrire al nostro pubblico spettacoli on line, appuntamenti radiofonici, momenti di intrattenimento e formazione, e allo stesso tempo abbiamo mantenuto una continuità di occasioni lavorative per i nostri artisti e tecnici.</w:t>
      </w:r>
    </w:p>
    <w:p w14:paraId="26F47F84" w14:textId="77777777" w:rsidR="002C3185" w:rsidRPr="002C3185" w:rsidRDefault="002C3185" w:rsidP="000E7AFE">
      <w:pPr>
        <w:pStyle w:val="Corpotesto"/>
        <w:widowControl/>
        <w:spacing w:after="0" w:line="340" w:lineRule="exact"/>
        <w:jc w:val="both"/>
        <w:rPr>
          <w:rFonts w:asciiTheme="minorHAnsi" w:eastAsia="Times New Roman" w:hAnsiTheme="minorHAnsi" w:cstheme="minorHAnsi"/>
          <w:kern w:val="0"/>
          <w:lang w:eastAsia="it-IT" w:bidi="ar-SA"/>
        </w:rPr>
      </w:pPr>
      <w:r w:rsidRPr="002C3185">
        <w:rPr>
          <w:rFonts w:asciiTheme="minorHAnsi" w:eastAsia="Times New Roman" w:hAnsiTheme="minorHAnsi" w:cstheme="minorHAnsi"/>
          <w:kern w:val="0"/>
          <w:lang w:eastAsia="it-IT" w:bidi="ar-SA"/>
        </w:rPr>
        <w:t>Il successo ottenuto in questi mesi di attività online ci ha però privato del calore e dell’emozione dello spettacolo in presenza. Per questo sarà per noi una gioia poter accogliere nuovamente il pubblico nelle nostre sale, e rincontrarci dopo questo lungo periodo di chiusura: bambini, giovani e adulti, spettatori, artisti, tecnici e operatori”.</w:t>
      </w:r>
    </w:p>
    <w:p w14:paraId="41D0725D" w14:textId="77777777" w:rsidR="002C3185" w:rsidRDefault="002C3185" w:rsidP="000E7AFE">
      <w:pPr>
        <w:jc w:val="both"/>
        <w:rPr>
          <w:rFonts w:ascii="Calibri" w:hAnsi="Calibri" w:cs="Calibri"/>
        </w:rPr>
      </w:pPr>
    </w:p>
    <w:p w14:paraId="2D376953" w14:textId="77777777" w:rsidR="002C3185" w:rsidRDefault="002C3185" w:rsidP="002C3185">
      <w:pPr>
        <w:spacing w:line="340" w:lineRule="exact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</w:rPr>
        <w:t xml:space="preserve">Le nuove disposizioni, relative alla riapertura degli spazi teatrali per le regioni in zona gialla, consentono alla </w:t>
      </w:r>
      <w:r>
        <w:rPr>
          <w:rFonts w:ascii="Calibri" w:hAnsi="Calibri" w:cs="Calibri"/>
          <w:b/>
        </w:rPr>
        <w:t>Casa del Teatro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Ragazzi e Giovani di Torino</w:t>
      </w:r>
      <w:r>
        <w:rPr>
          <w:rFonts w:ascii="Calibri" w:hAnsi="Calibri" w:cs="Calibri"/>
        </w:rPr>
        <w:t xml:space="preserve"> di poter nuovamente svolgere attività di spettacolo in presenza nelle proprie sale teatrali. </w:t>
      </w:r>
      <w:r>
        <w:rPr>
          <w:rFonts w:ascii="Calibri" w:hAnsi="Calibri" w:cs="Calibri"/>
          <w:color w:val="222222"/>
        </w:rPr>
        <w:t xml:space="preserve"> </w:t>
      </w:r>
    </w:p>
    <w:p w14:paraId="380919D8" w14:textId="77777777" w:rsidR="002C3185" w:rsidRPr="007E678A" w:rsidRDefault="002C3185" w:rsidP="007E678A">
      <w:pPr>
        <w:spacing w:before="120" w:line="340" w:lineRule="exact"/>
        <w:jc w:val="both"/>
        <w:rPr>
          <w:rFonts w:ascii="Calibri" w:hAnsi="Calibri" w:cs="Calibri"/>
        </w:rPr>
      </w:pPr>
      <w:r w:rsidRPr="007E678A">
        <w:rPr>
          <w:rFonts w:ascii="Calibri" w:hAnsi="Calibri" w:cs="Calibri"/>
        </w:rPr>
        <w:t>Si apre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222222"/>
          <w:u w:val="single"/>
        </w:rPr>
        <w:t>sabato 8 e domenica 9 maggio</w:t>
      </w:r>
      <w:r>
        <w:rPr>
          <w:rFonts w:ascii="Calibri" w:hAnsi="Calibri" w:cs="Calibri"/>
          <w:color w:val="222222"/>
        </w:rPr>
        <w:t xml:space="preserve"> con</w:t>
      </w:r>
      <w:r>
        <w:rPr>
          <w:rFonts w:ascii="Calibri" w:hAnsi="Calibri" w:cs="Calibri"/>
          <w:iCs/>
        </w:rPr>
        <w:t xml:space="preserve"> </w:t>
      </w:r>
      <w:r>
        <w:rPr>
          <w:rFonts w:ascii="Calibri" w:hAnsi="Calibri" w:cs="Calibri"/>
          <w:b/>
          <w:bCs/>
          <w:i/>
          <w:iCs/>
        </w:rPr>
        <w:t>KOLOK I terribili vicini di casa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iCs/>
        </w:rPr>
        <w:t xml:space="preserve">uno spettacolo storico della </w:t>
      </w:r>
      <w:r>
        <w:rPr>
          <w:rFonts w:ascii="Calibri" w:hAnsi="Calibri" w:cs="Calibri"/>
          <w:b/>
          <w:iCs/>
        </w:rPr>
        <w:t>Fondazione TRG Onlus</w:t>
      </w:r>
      <w:r>
        <w:rPr>
          <w:rFonts w:ascii="Calibri" w:hAnsi="Calibri" w:cs="Calibri"/>
          <w:iCs/>
        </w:rPr>
        <w:t xml:space="preserve"> che mette in relazione le abilità acrobatiche dei due protagonisti, </w:t>
      </w:r>
      <w:r>
        <w:rPr>
          <w:rFonts w:ascii="Calibri" w:hAnsi="Calibri" w:cs="Calibri"/>
          <w:b/>
          <w:bCs/>
          <w:iCs/>
        </w:rPr>
        <w:t xml:space="preserve">Milo Scotton </w:t>
      </w:r>
      <w:r>
        <w:rPr>
          <w:rFonts w:ascii="Calibri" w:hAnsi="Calibri" w:cs="Calibri"/>
          <w:bCs/>
          <w:iCs/>
        </w:rPr>
        <w:t>e</w:t>
      </w:r>
      <w:r>
        <w:rPr>
          <w:rFonts w:ascii="Calibri" w:hAnsi="Calibri" w:cs="Calibri"/>
          <w:b/>
          <w:bCs/>
          <w:iCs/>
        </w:rPr>
        <w:t xml:space="preserve"> Olivia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b/>
          <w:bCs/>
          <w:iCs/>
        </w:rPr>
        <w:t>Ferraris</w:t>
      </w:r>
      <w:r>
        <w:rPr>
          <w:rFonts w:ascii="Calibri" w:hAnsi="Calibri" w:cs="Calibri"/>
          <w:i/>
          <w:iCs/>
        </w:rPr>
        <w:t xml:space="preserve">, </w:t>
      </w:r>
      <w:r>
        <w:rPr>
          <w:rFonts w:ascii="Calibri" w:hAnsi="Calibri" w:cs="Calibri"/>
          <w:iCs/>
        </w:rPr>
        <w:t xml:space="preserve">con la drammaturgia di un testo in grado di emozionare e </w:t>
      </w:r>
      <w:r w:rsidRPr="007E678A">
        <w:rPr>
          <w:rFonts w:ascii="Calibri" w:hAnsi="Calibri" w:cs="Calibri"/>
        </w:rPr>
        <w:t xml:space="preserve">divertire. </w:t>
      </w:r>
    </w:p>
    <w:p w14:paraId="503144FD" w14:textId="77777777" w:rsidR="002C3185" w:rsidRDefault="002C3185" w:rsidP="007E678A">
      <w:pPr>
        <w:spacing w:before="120" w:line="34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  <w:iCs/>
          <w:u w:val="single"/>
        </w:rPr>
        <w:lastRenderedPageBreak/>
        <w:t>Sabato 15 e domenica 16 maggio</w:t>
      </w:r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  <w:bCs/>
          <w:iCs/>
        </w:rPr>
        <w:t>sarà la volta di</w:t>
      </w:r>
      <w:r>
        <w:rPr>
          <w:rFonts w:ascii="Calibri" w:hAnsi="Calibri" w:cs="Calibri"/>
          <w:b/>
          <w:bCs/>
          <w:i/>
          <w:iCs/>
        </w:rPr>
        <w:t xml:space="preserve"> CHI SEI?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di </w:t>
      </w:r>
      <w:r>
        <w:rPr>
          <w:rFonts w:ascii="Calibri" w:hAnsi="Calibri" w:cs="Calibri"/>
          <w:b/>
          <w:bCs/>
        </w:rPr>
        <w:t>Bruna Pellegrini</w:t>
      </w:r>
      <w:r>
        <w:rPr>
          <w:rFonts w:ascii="Calibri" w:hAnsi="Calibri" w:cs="Calibri"/>
        </w:rPr>
        <w:t xml:space="preserve"> e </w:t>
      </w:r>
      <w:r>
        <w:rPr>
          <w:rFonts w:ascii="Calibri" w:hAnsi="Calibri" w:cs="Calibri"/>
          <w:b/>
          <w:bCs/>
        </w:rPr>
        <w:t>Adriana Zamboni</w:t>
      </w:r>
      <w:r>
        <w:rPr>
          <w:rFonts w:ascii="Calibri" w:hAnsi="Calibri" w:cs="Calibri"/>
        </w:rPr>
        <w:t xml:space="preserve"> (quest'ultima anche in scena), un gioco teatrale</w:t>
      </w:r>
      <w:r>
        <w:rPr>
          <w:rFonts w:ascii="Calibri" w:hAnsi="Calibri" w:cs="Calibri"/>
          <w:iCs/>
        </w:rPr>
        <w:t xml:space="preserve"> della </w:t>
      </w:r>
      <w:r>
        <w:rPr>
          <w:rFonts w:ascii="Calibri" w:hAnsi="Calibri" w:cs="Calibri"/>
          <w:b/>
          <w:iCs/>
        </w:rPr>
        <w:t>Fondazione TRG Onlus</w:t>
      </w:r>
      <w:r>
        <w:rPr>
          <w:rFonts w:ascii="Calibri" w:hAnsi="Calibri" w:cs="Calibri"/>
        </w:rPr>
        <w:t xml:space="preserve"> pensato per i piccolissimi </w:t>
      </w:r>
      <w:r>
        <w:rPr>
          <w:rFonts w:ascii="Calibri" w:hAnsi="Calibri" w:cs="Calibri"/>
          <w:bCs/>
        </w:rPr>
        <w:t>dai 3 anni,</w:t>
      </w:r>
      <w:r>
        <w:rPr>
          <w:rFonts w:ascii="Calibri" w:hAnsi="Calibri" w:cs="Calibri"/>
        </w:rPr>
        <w:t xml:space="preserve"> i quali vengono catturati da stoffe, nastri e tessuti che si trasformano piano piano nel paesaggio dove giocano personaggi curiosi.</w:t>
      </w:r>
    </w:p>
    <w:p w14:paraId="0D308FBB" w14:textId="61392ECD" w:rsidR="002C3185" w:rsidRDefault="002C3185" w:rsidP="007E678A">
      <w:pPr>
        <w:spacing w:before="120" w:line="34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seguire, </w:t>
      </w:r>
      <w:r>
        <w:rPr>
          <w:rFonts w:ascii="Calibri" w:hAnsi="Calibri" w:cs="Calibri"/>
          <w:u w:val="single"/>
        </w:rPr>
        <w:t>sabato 22 e domenica 23 maggio,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  <w:i/>
          <w:iCs/>
        </w:rPr>
        <w:t>LA PIRAMIDE INVISIBILE</w:t>
      </w:r>
      <w:r w:rsidR="003C7E29" w:rsidRPr="003C7E29">
        <w:rPr>
          <w:rFonts w:asciiTheme="minorHAnsi" w:hAnsiTheme="minorHAnsi" w:cstheme="minorHAnsi"/>
          <w:b/>
          <w:i/>
        </w:rPr>
        <w:t xml:space="preserve"> </w:t>
      </w:r>
      <w:r w:rsidR="003C7E29" w:rsidRPr="00D032F8">
        <w:rPr>
          <w:rFonts w:asciiTheme="minorHAnsi" w:hAnsiTheme="minorHAnsi" w:cstheme="minorHAnsi"/>
          <w:b/>
          <w:i/>
        </w:rPr>
        <w:t>Alla scoperta dell’</w:t>
      </w:r>
      <w:r w:rsidR="003C7E29">
        <w:rPr>
          <w:rFonts w:asciiTheme="minorHAnsi" w:hAnsiTheme="minorHAnsi" w:cstheme="minorHAnsi"/>
          <w:b/>
          <w:i/>
        </w:rPr>
        <w:t>A</w:t>
      </w:r>
      <w:r w:rsidR="003C7E29" w:rsidRPr="00D032F8">
        <w:rPr>
          <w:rFonts w:asciiTheme="minorHAnsi" w:hAnsiTheme="minorHAnsi" w:cstheme="minorHAnsi"/>
          <w:b/>
          <w:i/>
        </w:rPr>
        <w:t>ntico Egitto</w:t>
      </w:r>
      <w:r>
        <w:rPr>
          <w:rFonts w:ascii="Calibri" w:hAnsi="Calibri" w:cs="Calibri"/>
        </w:rPr>
        <w:t>, coproduzione</w:t>
      </w:r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</w:rPr>
        <w:t>della</w:t>
      </w:r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  <w:b/>
          <w:bCs/>
        </w:rPr>
        <w:t>Fondazione TRG Onlus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  <w:bCs/>
        </w:rPr>
        <w:t>Teatro della Caduta</w:t>
      </w:r>
      <w:r>
        <w:rPr>
          <w:rFonts w:ascii="Calibri" w:hAnsi="Calibri" w:cs="Calibri"/>
        </w:rPr>
        <w:t xml:space="preserve"> in cui </w:t>
      </w:r>
      <w:r>
        <w:rPr>
          <w:rFonts w:ascii="Calibri" w:hAnsi="Calibri" w:cs="Calibri"/>
          <w:b/>
          <w:bCs/>
        </w:rPr>
        <w:t>Francesco Giorda</w:t>
      </w:r>
      <w:r>
        <w:rPr>
          <w:rFonts w:ascii="Calibri" w:hAnsi="Calibri" w:cs="Calibri"/>
        </w:rPr>
        <w:t xml:space="preserve">, </w:t>
      </w:r>
      <w:r w:rsidRPr="007E678A">
        <w:rPr>
          <w:rFonts w:ascii="Calibri" w:hAnsi="Calibri" w:cs="Calibri"/>
        </w:rPr>
        <w:t xml:space="preserve">nelle vesti di </w:t>
      </w:r>
      <w:r>
        <w:rPr>
          <w:rFonts w:ascii="Calibri" w:hAnsi="Calibri" w:cs="Calibri"/>
        </w:rPr>
        <w:t>un bizzarro archeologo, conduce il pubblico alla scoperta dell'Antico Egitto.</w:t>
      </w:r>
    </w:p>
    <w:p w14:paraId="1B06A90A" w14:textId="77777777" w:rsidR="002C3185" w:rsidRDefault="002C3185" w:rsidP="007E678A">
      <w:pPr>
        <w:spacing w:before="120" w:line="340" w:lineRule="exact"/>
        <w:jc w:val="both"/>
        <w:rPr>
          <w:rFonts w:ascii="Calibri" w:hAnsi="Calibri" w:cs="Calibri"/>
          <w:strike/>
          <w:shd w:val="clear" w:color="auto" w:fill="FFFF00"/>
        </w:rPr>
      </w:pPr>
      <w:r>
        <w:rPr>
          <w:rFonts w:ascii="Calibri" w:hAnsi="Calibri" w:cs="Calibri"/>
        </w:rPr>
        <w:t xml:space="preserve">Infine, nell’ultimo weekend di maggio, </w:t>
      </w:r>
      <w:r>
        <w:rPr>
          <w:rFonts w:ascii="Calibri" w:hAnsi="Calibri" w:cs="Calibri"/>
          <w:b/>
          <w:bCs/>
        </w:rPr>
        <w:t>Santibriganti Teatro</w:t>
      </w:r>
      <w:r>
        <w:rPr>
          <w:rFonts w:ascii="Calibri" w:hAnsi="Calibri" w:cs="Calibri"/>
        </w:rPr>
        <w:t xml:space="preserve"> propone due spettacoli che affrontano i temi della disabilità e della diversità: </w:t>
      </w:r>
      <w:r>
        <w:rPr>
          <w:rFonts w:ascii="Calibri" w:hAnsi="Calibri" w:cs="Calibri"/>
          <w:u w:val="single"/>
        </w:rPr>
        <w:t>sabato 29 maggio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i/>
        </w:rPr>
        <w:t>YO YO PIEDERUOTA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color w:val="000000"/>
        </w:rPr>
        <w:t xml:space="preserve">racconta l’incontro di due corpi diversi con la scoperta e l’accettazione di se stessi e conseguentemente dell’altro, mentre </w:t>
      </w:r>
      <w:r>
        <w:rPr>
          <w:rFonts w:ascii="Calibri" w:hAnsi="Calibri" w:cs="Calibri"/>
          <w:color w:val="000000"/>
          <w:u w:val="single"/>
        </w:rPr>
        <w:t>domenica 30 maggio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  <w:i/>
          <w:iCs/>
        </w:rPr>
        <w:t>FRATELLI IN FUGA</w:t>
      </w:r>
      <w:r>
        <w:rPr>
          <w:rFonts w:ascii="Calibri" w:hAnsi="Calibri" w:cs="Calibri"/>
          <w:bCs/>
          <w:i/>
          <w:iCs/>
        </w:rPr>
        <w:t xml:space="preserve"> </w:t>
      </w:r>
      <w:r>
        <w:rPr>
          <w:rFonts w:ascii="Calibri" w:hAnsi="Calibri" w:cs="Calibri"/>
          <w:bCs/>
          <w:iCs/>
        </w:rPr>
        <w:t>è la</w:t>
      </w:r>
      <w:r>
        <w:rPr>
          <w:rFonts w:ascii="Calibri" w:hAnsi="Calibri" w:cs="Calibri"/>
          <w:bCs/>
          <w:i/>
          <w:iCs/>
        </w:rPr>
        <w:t xml:space="preserve"> </w:t>
      </w:r>
      <w:r>
        <w:rPr>
          <w:rFonts w:ascii="Calibri" w:hAnsi="Calibri" w:cs="Calibri"/>
        </w:rPr>
        <w:t>storia di un legame speciale tra 2 fratelli, Lorenzo e Michele, quest'ultimo affetto da sindrome autistica.</w:t>
      </w:r>
    </w:p>
    <w:p w14:paraId="4E373C17" w14:textId="77777777" w:rsidR="002C3185" w:rsidRPr="00E636F5" w:rsidRDefault="002C3185" w:rsidP="002427B8">
      <w:pPr>
        <w:rPr>
          <w:rFonts w:asciiTheme="minorHAnsi" w:hAnsiTheme="minorHAnsi" w:cstheme="minorHAnsi"/>
          <w:b/>
        </w:rPr>
      </w:pPr>
    </w:p>
    <w:p w14:paraId="4C9480D1" w14:textId="1263B0A8" w:rsidR="001470C5" w:rsidRDefault="001470C5" w:rsidP="00A454E6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Tutti g</w:t>
      </w:r>
      <w:r w:rsidRPr="001470C5">
        <w:rPr>
          <w:rFonts w:asciiTheme="minorHAnsi" w:hAnsiTheme="minorHAnsi" w:cstheme="minorHAnsi"/>
        </w:rPr>
        <w:t xml:space="preserve">li spettacoli sono alle </w:t>
      </w:r>
      <w:r>
        <w:rPr>
          <w:rFonts w:asciiTheme="minorHAnsi" w:hAnsiTheme="minorHAnsi" w:cstheme="minorHAnsi"/>
        </w:rPr>
        <w:t xml:space="preserve">ore </w:t>
      </w:r>
      <w:r w:rsidRPr="001470C5">
        <w:rPr>
          <w:rFonts w:asciiTheme="minorHAnsi" w:hAnsiTheme="minorHAnsi" w:cstheme="minorHAnsi"/>
        </w:rPr>
        <w:t>16.30</w:t>
      </w:r>
      <w:r>
        <w:rPr>
          <w:rFonts w:asciiTheme="minorHAnsi" w:hAnsiTheme="minorHAnsi" w:cstheme="minorHAnsi"/>
        </w:rPr>
        <w:t xml:space="preserve">. </w:t>
      </w:r>
      <w:r w:rsidRPr="001470C5">
        <w:rPr>
          <w:rFonts w:asciiTheme="minorHAnsi" w:hAnsiTheme="minorHAnsi" w:cstheme="minorHAnsi"/>
        </w:rPr>
        <w:t>Da sabato</w:t>
      </w:r>
      <w:r>
        <w:rPr>
          <w:rFonts w:asciiTheme="minorHAnsi" w:hAnsiTheme="minorHAnsi" w:cstheme="minorHAnsi"/>
        </w:rPr>
        <w:t xml:space="preserve"> 30 aprile sarà possibile acquistare i biglietti </w:t>
      </w:r>
      <w:r w:rsidRPr="001470C5">
        <w:rPr>
          <w:rFonts w:asciiTheme="minorHAnsi" w:hAnsiTheme="minorHAnsi" w:cstheme="minorHAnsi"/>
        </w:rPr>
        <w:t>on line</w:t>
      </w:r>
      <w:r w:rsidR="009B3FAF">
        <w:rPr>
          <w:rFonts w:asciiTheme="minorHAnsi" w:hAnsiTheme="minorHAnsi" w:cstheme="minorHAnsi"/>
        </w:rPr>
        <w:t xml:space="preserve"> sul sito </w:t>
      </w:r>
      <w:hyperlink r:id="rId10" w:history="1">
        <w:r w:rsidR="009B3FAF" w:rsidRPr="009A51CB">
          <w:rPr>
            <w:rStyle w:val="Collegamentoipertestuale"/>
            <w:rFonts w:asciiTheme="minorHAnsi" w:hAnsiTheme="minorHAnsi" w:cstheme="minorHAnsi"/>
          </w:rPr>
          <w:t>www.casateatroragazzi.it</w:t>
        </w:r>
      </w:hyperlink>
    </w:p>
    <w:p w14:paraId="26DB5384" w14:textId="23FB4819" w:rsidR="009B3FAF" w:rsidRPr="001470C5" w:rsidRDefault="009B3FAF" w:rsidP="00A454E6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Biglietti: I</w:t>
      </w:r>
      <w:r w:rsidR="001470C5" w:rsidRPr="001470C5">
        <w:rPr>
          <w:rFonts w:asciiTheme="minorHAnsi" w:hAnsiTheme="minorHAnsi" w:cstheme="minorHAnsi"/>
        </w:rPr>
        <w:t>ntero</w:t>
      </w:r>
      <w:r>
        <w:rPr>
          <w:rFonts w:asciiTheme="minorHAnsi" w:hAnsiTheme="minorHAnsi" w:cstheme="minorHAnsi"/>
        </w:rPr>
        <w:t xml:space="preserve"> </w:t>
      </w:r>
      <w:r w:rsidRPr="009B3FAF">
        <w:rPr>
          <w:rFonts w:asciiTheme="minorHAnsi" w:hAnsiTheme="minorHAnsi" w:cstheme="minorHAnsi"/>
          <w:b/>
        </w:rPr>
        <w:t>€ 13</w:t>
      </w:r>
      <w:r>
        <w:rPr>
          <w:rFonts w:asciiTheme="minorHAnsi" w:hAnsiTheme="minorHAnsi" w:cstheme="minorHAnsi"/>
        </w:rPr>
        <w:t xml:space="preserve"> | R</w:t>
      </w:r>
      <w:r w:rsidRPr="001470C5">
        <w:rPr>
          <w:rFonts w:asciiTheme="minorHAnsi" w:hAnsiTheme="minorHAnsi" w:cstheme="minorHAnsi"/>
        </w:rPr>
        <w:t xml:space="preserve">idotto </w:t>
      </w:r>
      <w:r w:rsidRPr="009B3FAF">
        <w:rPr>
          <w:rFonts w:asciiTheme="minorHAnsi" w:hAnsiTheme="minorHAnsi" w:cstheme="minorHAnsi"/>
          <w:b/>
        </w:rPr>
        <w:t xml:space="preserve">€ 11 </w:t>
      </w:r>
      <w:r>
        <w:rPr>
          <w:rFonts w:asciiTheme="minorHAnsi" w:hAnsiTheme="minorHAnsi" w:cstheme="minorHAnsi"/>
        </w:rPr>
        <w:t>| G</w:t>
      </w:r>
      <w:r w:rsidRPr="001470C5">
        <w:rPr>
          <w:rFonts w:asciiTheme="minorHAnsi" w:hAnsiTheme="minorHAnsi" w:cstheme="minorHAnsi"/>
        </w:rPr>
        <w:t>iovani dai 14 ai 25</w:t>
      </w:r>
      <w:r>
        <w:rPr>
          <w:rFonts w:asciiTheme="minorHAnsi" w:hAnsiTheme="minorHAnsi" w:cstheme="minorHAnsi"/>
        </w:rPr>
        <w:t xml:space="preserve"> anni </w:t>
      </w:r>
      <w:r w:rsidRPr="009B3FAF">
        <w:rPr>
          <w:rFonts w:asciiTheme="minorHAnsi" w:hAnsiTheme="minorHAnsi" w:cstheme="minorHAnsi"/>
          <w:b/>
        </w:rPr>
        <w:t>€ 8</w:t>
      </w:r>
      <w:r>
        <w:rPr>
          <w:rFonts w:asciiTheme="minorHAnsi" w:hAnsiTheme="minorHAnsi" w:cstheme="minorHAnsi"/>
        </w:rPr>
        <w:t xml:space="preserve"> | U</w:t>
      </w:r>
      <w:r w:rsidRPr="001470C5">
        <w:rPr>
          <w:rFonts w:asciiTheme="minorHAnsi" w:hAnsiTheme="minorHAnsi" w:cstheme="minorHAnsi"/>
        </w:rPr>
        <w:t xml:space="preserve">nder 14 </w:t>
      </w:r>
      <w:r w:rsidRPr="009B3FAF">
        <w:rPr>
          <w:rFonts w:asciiTheme="minorHAnsi" w:hAnsiTheme="minorHAnsi" w:cstheme="minorHAnsi"/>
          <w:b/>
        </w:rPr>
        <w:t>€ 7</w:t>
      </w:r>
    </w:p>
    <w:p w14:paraId="3F560794" w14:textId="08C26530" w:rsidR="009B3FAF" w:rsidRPr="007E678A" w:rsidRDefault="009B3FAF" w:rsidP="009B3FAF">
      <w:pPr>
        <w:spacing w:after="120"/>
        <w:rPr>
          <w:rFonts w:asciiTheme="minorHAnsi" w:hAnsiTheme="minorHAnsi" w:cstheme="minorHAnsi"/>
          <w:sz w:val="12"/>
          <w:szCs w:val="12"/>
        </w:rPr>
      </w:pPr>
    </w:p>
    <w:p w14:paraId="4D27A17F" w14:textId="77777777" w:rsidR="002D2425" w:rsidRPr="004157AF" w:rsidRDefault="002D2425" w:rsidP="002D2425">
      <w:pPr>
        <w:spacing w:before="120"/>
        <w:rPr>
          <w:rFonts w:asciiTheme="minorHAnsi" w:hAnsiTheme="minorHAnsi" w:cstheme="minorHAnsi"/>
          <w:sz w:val="28"/>
          <w:szCs w:val="28"/>
        </w:rPr>
      </w:pPr>
      <w:r w:rsidRPr="004157AF">
        <w:rPr>
          <w:rFonts w:asciiTheme="minorHAnsi" w:hAnsiTheme="minorHAnsi" w:cstheme="minorHAnsi"/>
          <w:b/>
          <w:sz w:val="28"/>
          <w:szCs w:val="28"/>
        </w:rPr>
        <w:t>INFO</w:t>
      </w:r>
      <w:r>
        <w:rPr>
          <w:rFonts w:asciiTheme="minorHAnsi" w:hAnsiTheme="minorHAnsi" w:cstheme="minorHAnsi"/>
          <w:b/>
          <w:sz w:val="28"/>
          <w:szCs w:val="28"/>
        </w:rPr>
        <w:t>:</w:t>
      </w:r>
    </w:p>
    <w:p w14:paraId="046B5FE1" w14:textId="77777777" w:rsidR="002D2425" w:rsidRPr="00542A15" w:rsidRDefault="002D2425" w:rsidP="002D2425">
      <w:pPr>
        <w:pStyle w:val="PlainTextCarattere"/>
        <w:rPr>
          <w:rFonts w:ascii="Calibri" w:hAnsi="Calibri" w:cs="Calibri"/>
          <w:sz w:val="26"/>
          <w:szCs w:val="26"/>
        </w:rPr>
      </w:pPr>
      <w:r w:rsidRPr="00542A15">
        <w:rPr>
          <w:rFonts w:ascii="Calibri" w:hAnsi="Calibri" w:cs="Calibri"/>
          <w:b/>
          <w:sz w:val="26"/>
          <w:szCs w:val="26"/>
        </w:rPr>
        <w:t xml:space="preserve">CASA DEL TEATRO RAGAZZI E GIOVANI  </w:t>
      </w:r>
      <w:r w:rsidRPr="00542A15">
        <w:rPr>
          <w:rFonts w:ascii="Calibri" w:hAnsi="Calibri" w:cs="Calibri"/>
          <w:sz w:val="26"/>
          <w:szCs w:val="26"/>
        </w:rPr>
        <w:t>Corso Galileo Ferraris 266 – Torino</w:t>
      </w:r>
    </w:p>
    <w:p w14:paraId="5F7EECFC" w14:textId="456D5D15" w:rsidR="00542A15" w:rsidRDefault="002D2425" w:rsidP="00542A15">
      <w:pPr>
        <w:pStyle w:val="PlainTextCarattere"/>
        <w:rPr>
          <w:rFonts w:ascii="Calibri" w:hAnsi="Calibri" w:cs="Calibri"/>
          <w:sz w:val="26"/>
          <w:szCs w:val="26"/>
        </w:rPr>
      </w:pPr>
      <w:r w:rsidRPr="00542A15">
        <w:rPr>
          <w:rFonts w:ascii="Calibri" w:hAnsi="Calibri" w:cs="Calibri"/>
          <w:sz w:val="26"/>
          <w:szCs w:val="26"/>
        </w:rPr>
        <w:t>tel.</w:t>
      </w:r>
      <w:r w:rsidRPr="00542A15">
        <w:rPr>
          <w:rFonts w:ascii="Calibri" w:hAnsi="Calibri" w:cs="Calibri"/>
          <w:b/>
          <w:sz w:val="26"/>
          <w:szCs w:val="26"/>
        </w:rPr>
        <w:t xml:space="preserve"> 389/2064590</w:t>
      </w:r>
      <w:r w:rsidRPr="00542A15">
        <w:rPr>
          <w:rFonts w:ascii="Calibri" w:hAnsi="Calibri" w:cs="Calibri"/>
          <w:sz w:val="26"/>
          <w:szCs w:val="26"/>
        </w:rPr>
        <w:t xml:space="preserve"> dal m</w:t>
      </w:r>
      <w:r w:rsidR="00542A15" w:rsidRPr="00542A15">
        <w:rPr>
          <w:rFonts w:ascii="Calibri" w:hAnsi="Calibri" w:cs="Calibri"/>
          <w:sz w:val="26"/>
          <w:szCs w:val="26"/>
        </w:rPr>
        <w:t>artedì alla domenica</w:t>
      </w:r>
      <w:r w:rsidR="00542A15">
        <w:rPr>
          <w:rFonts w:ascii="Calibri" w:hAnsi="Calibri" w:cs="Calibri"/>
          <w:sz w:val="26"/>
          <w:szCs w:val="26"/>
        </w:rPr>
        <w:t>,</w:t>
      </w:r>
      <w:r w:rsidR="00542A15" w:rsidRPr="00542A15">
        <w:rPr>
          <w:rFonts w:ascii="Calibri" w:hAnsi="Calibri" w:cs="Calibri"/>
          <w:sz w:val="26"/>
          <w:szCs w:val="26"/>
        </w:rPr>
        <w:t xml:space="preserve"> </w:t>
      </w:r>
      <w:r w:rsidRPr="00542A15">
        <w:rPr>
          <w:rFonts w:ascii="Calibri" w:hAnsi="Calibri" w:cs="Calibri"/>
          <w:sz w:val="26"/>
          <w:szCs w:val="26"/>
        </w:rPr>
        <w:t>dalle ore 15 alle ore 19</w:t>
      </w:r>
    </w:p>
    <w:p w14:paraId="7C08949E" w14:textId="23566BAC" w:rsidR="00542A15" w:rsidRPr="00542A15" w:rsidRDefault="00DC4B06" w:rsidP="00542A15">
      <w:pPr>
        <w:pStyle w:val="PlainTextCarattere"/>
        <w:rPr>
          <w:rFonts w:ascii="Calibri" w:hAnsi="Calibri" w:cs="Calibri"/>
          <w:sz w:val="26"/>
          <w:szCs w:val="26"/>
        </w:rPr>
      </w:pPr>
      <w:hyperlink r:id="rId11" w:history="1">
        <w:r w:rsidR="00542A15" w:rsidRPr="00542A15">
          <w:rPr>
            <w:rStyle w:val="Collegamentoipertestuale"/>
            <w:rFonts w:ascii="Calibri" w:hAnsi="Calibri" w:cs="Calibri"/>
            <w:color w:val="auto"/>
            <w:sz w:val="26"/>
            <w:szCs w:val="26"/>
            <w:u w:val="none"/>
          </w:rPr>
          <w:t>biglietteria@casateatroragazzi.it</w:t>
        </w:r>
      </w:hyperlink>
      <w:r w:rsidR="00542A15" w:rsidRPr="00542A15">
        <w:rPr>
          <w:rFonts w:ascii="Calibri" w:hAnsi="Calibri" w:cs="Calibri"/>
          <w:sz w:val="26"/>
          <w:szCs w:val="26"/>
        </w:rPr>
        <w:t xml:space="preserve"> - </w:t>
      </w:r>
      <w:hyperlink r:id="rId12" w:history="1">
        <w:r w:rsidR="00542A15" w:rsidRPr="00542A15">
          <w:rPr>
            <w:rStyle w:val="Collegamentoipertestuale"/>
            <w:rFonts w:ascii="Calibri" w:eastAsia="SimSun" w:hAnsi="Calibri" w:cs="Calibri"/>
            <w:color w:val="auto"/>
            <w:sz w:val="26"/>
            <w:szCs w:val="26"/>
            <w:u w:val="none"/>
          </w:rPr>
          <w:t>www.casateatroragazzi.it</w:t>
        </w:r>
      </w:hyperlink>
    </w:p>
    <w:p w14:paraId="26ADE353" w14:textId="77777777" w:rsidR="00542A15" w:rsidRPr="007E678A" w:rsidRDefault="00542A15" w:rsidP="00D032F8">
      <w:pPr>
        <w:spacing w:after="120"/>
        <w:rPr>
          <w:rFonts w:asciiTheme="minorHAnsi" w:hAnsiTheme="minorHAnsi" w:cstheme="minorHAnsi"/>
          <w:sz w:val="16"/>
          <w:szCs w:val="16"/>
        </w:rPr>
      </w:pPr>
    </w:p>
    <w:p w14:paraId="049ED676" w14:textId="051F7801" w:rsidR="00A363E5" w:rsidRPr="002D2425" w:rsidRDefault="00A363E5" w:rsidP="00A363E5">
      <w:pPr>
        <w:pStyle w:val="Corpotesto"/>
        <w:suppressAutoHyphens w:val="0"/>
        <w:spacing w:after="0"/>
        <w:rPr>
          <w:rFonts w:asciiTheme="minorHAnsi" w:hAnsiTheme="minorHAnsi" w:cstheme="minorHAnsi"/>
          <w:color w:val="808080"/>
          <w:sz w:val="20"/>
          <w:szCs w:val="20"/>
          <w:lang w:val="de-DE"/>
        </w:rPr>
      </w:pPr>
      <w:r w:rsidRPr="002D2425">
        <w:rPr>
          <w:rFonts w:asciiTheme="minorHAnsi" w:hAnsiTheme="minorHAnsi" w:cstheme="minorHAnsi"/>
          <w:color w:val="808080"/>
          <w:sz w:val="20"/>
          <w:szCs w:val="20"/>
        </w:rPr>
        <w:t>Comunicazione e Ufficio Stampa</w:t>
      </w:r>
      <w:r w:rsidRPr="002D2425">
        <w:rPr>
          <w:rFonts w:asciiTheme="minorHAnsi" w:hAnsiTheme="minorHAnsi" w:cstheme="minorHAnsi"/>
          <w:color w:val="808080"/>
          <w:sz w:val="20"/>
          <w:szCs w:val="20"/>
        </w:rPr>
        <w:br/>
        <w:t xml:space="preserve">Fondazione Teatro Ragazzi e Giovani Onlus </w:t>
      </w:r>
      <w:r w:rsidRPr="002D2425">
        <w:rPr>
          <w:rFonts w:asciiTheme="minorHAnsi" w:hAnsiTheme="minorHAnsi" w:cstheme="minorHAnsi"/>
          <w:color w:val="808080"/>
          <w:sz w:val="20"/>
          <w:szCs w:val="20"/>
        </w:rPr>
        <w:br/>
        <w:t>Erika Garetto – Roberta Todros</w:t>
      </w:r>
      <w:r w:rsidRPr="002D2425">
        <w:rPr>
          <w:rFonts w:asciiTheme="minorHAnsi" w:hAnsiTheme="minorHAnsi" w:cstheme="minorHAnsi"/>
          <w:color w:val="808080"/>
          <w:sz w:val="20"/>
          <w:szCs w:val="20"/>
        </w:rPr>
        <w:br/>
      </w:r>
      <w:r w:rsidRPr="002D2425">
        <w:rPr>
          <w:rFonts w:asciiTheme="minorHAnsi" w:hAnsiTheme="minorHAnsi" w:cstheme="minorHAnsi"/>
          <w:color w:val="808080"/>
          <w:sz w:val="20"/>
          <w:szCs w:val="20"/>
          <w:lang w:val="de-DE"/>
        </w:rPr>
        <w:t>Tel. 393.9055127 – 333.4853287</w:t>
      </w:r>
    </w:p>
    <w:p w14:paraId="5C961E52" w14:textId="77777777" w:rsidR="00A363E5" w:rsidRPr="007E678A" w:rsidRDefault="00DC4B06" w:rsidP="00A363E5">
      <w:pPr>
        <w:pStyle w:val="Corpotesto"/>
        <w:suppressAutoHyphens w:val="0"/>
        <w:spacing w:after="0"/>
        <w:rPr>
          <w:rFonts w:asciiTheme="minorHAnsi" w:hAnsiTheme="minorHAnsi" w:cstheme="minorHAnsi"/>
          <w:sz w:val="20"/>
          <w:szCs w:val="20"/>
          <w:lang w:val="de-DE"/>
        </w:rPr>
      </w:pPr>
      <w:hyperlink r:id="rId13" w:history="1">
        <w:r w:rsidR="00A363E5" w:rsidRPr="007E678A">
          <w:rPr>
            <w:rStyle w:val="Collegamentoipertestuale"/>
            <w:rFonts w:asciiTheme="minorHAnsi" w:hAnsiTheme="minorHAnsi" w:cstheme="minorHAnsi"/>
            <w:color w:val="808080"/>
            <w:sz w:val="20"/>
            <w:szCs w:val="20"/>
            <w:u w:val="none"/>
            <w:lang w:val="de-DE"/>
          </w:rPr>
          <w:t>erika.garetto@casateatroragazzi.it</w:t>
        </w:r>
      </w:hyperlink>
      <w:r w:rsidR="00A363E5" w:rsidRPr="007E678A">
        <w:rPr>
          <w:rFonts w:asciiTheme="minorHAnsi" w:hAnsiTheme="minorHAnsi" w:cstheme="minorHAnsi"/>
          <w:color w:val="808080"/>
          <w:sz w:val="20"/>
          <w:szCs w:val="20"/>
          <w:lang w:val="de-DE"/>
        </w:rPr>
        <w:t xml:space="preserve"> – </w:t>
      </w:r>
      <w:hyperlink r:id="rId14" w:history="1">
        <w:r w:rsidR="00A363E5" w:rsidRPr="007E678A">
          <w:rPr>
            <w:rStyle w:val="Collegamentoipertestuale"/>
            <w:rFonts w:asciiTheme="minorHAnsi" w:hAnsiTheme="minorHAnsi" w:cstheme="minorHAnsi"/>
            <w:color w:val="808080"/>
            <w:sz w:val="20"/>
            <w:szCs w:val="20"/>
            <w:u w:val="none"/>
            <w:lang w:val="de-DE"/>
          </w:rPr>
          <w:t>ufficiostampa@fondazionetrg.it</w:t>
        </w:r>
      </w:hyperlink>
    </w:p>
    <w:p w14:paraId="76E6CFE9" w14:textId="5906123D" w:rsidR="00A454E6" w:rsidRPr="002D2425" w:rsidRDefault="00A454E6" w:rsidP="002D2425">
      <w:pPr>
        <w:spacing w:after="12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D2425">
        <w:rPr>
          <w:rFonts w:asciiTheme="minorHAnsi" w:hAnsiTheme="minorHAnsi" w:cstheme="minorHAnsi"/>
          <w:b/>
          <w:sz w:val="36"/>
          <w:szCs w:val="36"/>
        </w:rPr>
        <w:t>PROGRAMMA</w:t>
      </w:r>
    </w:p>
    <w:p w14:paraId="1A22FAF1" w14:textId="77777777" w:rsidR="002D2425" w:rsidRPr="002D2425" w:rsidRDefault="002D2425" w:rsidP="00C11DD1">
      <w:pPr>
        <w:rPr>
          <w:rFonts w:asciiTheme="minorHAnsi" w:hAnsiTheme="minorHAnsi" w:cstheme="minorHAnsi"/>
          <w:b/>
          <w:sz w:val="16"/>
          <w:szCs w:val="16"/>
        </w:rPr>
      </w:pPr>
    </w:p>
    <w:p w14:paraId="007E3811" w14:textId="223C7135" w:rsidR="00C11DD1" w:rsidRPr="001470C5" w:rsidRDefault="00C11DD1" w:rsidP="00C11DD1">
      <w:pPr>
        <w:rPr>
          <w:rFonts w:asciiTheme="minorHAnsi" w:hAnsiTheme="minorHAnsi" w:cstheme="minorHAnsi"/>
          <w:b/>
        </w:rPr>
      </w:pPr>
      <w:r w:rsidRPr="00D032F8">
        <w:rPr>
          <w:rFonts w:asciiTheme="minorHAnsi" w:hAnsiTheme="minorHAnsi" w:cstheme="minorHAnsi"/>
          <w:b/>
        </w:rPr>
        <w:t>Sabato 8</w:t>
      </w:r>
      <w:r w:rsidR="00A454E6">
        <w:rPr>
          <w:rFonts w:asciiTheme="minorHAnsi" w:hAnsiTheme="minorHAnsi" w:cstheme="minorHAnsi"/>
          <w:b/>
        </w:rPr>
        <w:t xml:space="preserve"> e</w:t>
      </w:r>
      <w:r w:rsidRPr="00D032F8">
        <w:rPr>
          <w:rFonts w:asciiTheme="minorHAnsi" w:hAnsiTheme="minorHAnsi" w:cstheme="minorHAnsi"/>
          <w:b/>
        </w:rPr>
        <w:t xml:space="preserve"> Domenica 9 maggio </w:t>
      </w:r>
      <w:r w:rsidRPr="001470C5">
        <w:rPr>
          <w:rFonts w:asciiTheme="minorHAnsi" w:hAnsiTheme="minorHAnsi" w:cstheme="minorHAnsi"/>
          <w:b/>
        </w:rPr>
        <w:t>ore 16.30</w:t>
      </w:r>
      <w:r w:rsidR="001470C5" w:rsidRPr="001470C5">
        <w:rPr>
          <w:rFonts w:asciiTheme="minorHAnsi" w:hAnsiTheme="minorHAnsi" w:cstheme="minorHAnsi"/>
          <w:b/>
        </w:rPr>
        <w:t xml:space="preserve"> </w:t>
      </w:r>
      <w:r w:rsidRPr="001470C5">
        <w:rPr>
          <w:rFonts w:asciiTheme="minorHAnsi" w:hAnsiTheme="minorHAnsi" w:cstheme="minorHAnsi"/>
          <w:b/>
        </w:rPr>
        <w:t>– Sala Grande</w:t>
      </w:r>
    </w:p>
    <w:p w14:paraId="0247330D" w14:textId="6E1A37A0" w:rsidR="00C11DD1" w:rsidRPr="001470C5" w:rsidRDefault="00C11DD1" w:rsidP="00A83D0B">
      <w:pPr>
        <w:rPr>
          <w:rFonts w:asciiTheme="minorHAnsi" w:hAnsiTheme="minorHAnsi" w:cstheme="minorHAnsi"/>
          <w:b/>
          <w:i/>
        </w:rPr>
      </w:pPr>
      <w:r w:rsidRPr="001470C5">
        <w:rPr>
          <w:rFonts w:asciiTheme="minorHAnsi" w:hAnsiTheme="minorHAnsi" w:cstheme="minorHAnsi"/>
          <w:b/>
          <w:i/>
        </w:rPr>
        <w:t>KOLOK</w:t>
      </w:r>
      <w:r w:rsidR="006D037C" w:rsidRPr="001470C5">
        <w:rPr>
          <w:rFonts w:asciiTheme="minorHAnsi" w:hAnsiTheme="minorHAnsi" w:cstheme="minorHAnsi"/>
          <w:b/>
          <w:i/>
        </w:rPr>
        <w:t xml:space="preserve"> I terribili vicini di casa…</w:t>
      </w:r>
    </w:p>
    <w:p w14:paraId="0EC01ED4" w14:textId="77777777" w:rsidR="00A83D0B" w:rsidRPr="00D032F8" w:rsidRDefault="00A83D0B" w:rsidP="00A83D0B">
      <w:pPr>
        <w:rPr>
          <w:rFonts w:asciiTheme="minorHAnsi" w:hAnsiTheme="minorHAnsi" w:cstheme="minorHAnsi"/>
          <w:b/>
        </w:rPr>
      </w:pPr>
      <w:r w:rsidRPr="00D032F8">
        <w:rPr>
          <w:rFonts w:asciiTheme="minorHAnsi" w:hAnsiTheme="minorHAnsi" w:cstheme="minorHAnsi"/>
          <w:b/>
        </w:rPr>
        <w:t>Fondazione TRG Onlus</w:t>
      </w:r>
    </w:p>
    <w:p w14:paraId="347D90A6" w14:textId="673E9DCB" w:rsidR="00A83D0B" w:rsidRPr="00D032F8" w:rsidRDefault="00A83D0B" w:rsidP="00A83D0B">
      <w:pPr>
        <w:suppressAutoHyphens/>
        <w:rPr>
          <w:rFonts w:asciiTheme="minorHAnsi" w:hAnsiTheme="minorHAnsi" w:cstheme="minorHAnsi"/>
          <w:lang w:eastAsia="ar-SA"/>
        </w:rPr>
      </w:pPr>
      <w:r w:rsidRPr="00D032F8">
        <w:rPr>
          <w:rFonts w:asciiTheme="minorHAnsi" w:hAnsiTheme="minorHAnsi" w:cstheme="minorHAnsi"/>
          <w:lang w:eastAsia="ar-SA"/>
        </w:rPr>
        <w:lastRenderedPageBreak/>
        <w:t xml:space="preserve">Di e con </w:t>
      </w:r>
      <w:r w:rsidRPr="00E30A88">
        <w:rPr>
          <w:rFonts w:asciiTheme="minorHAnsi" w:hAnsiTheme="minorHAnsi" w:cstheme="minorHAnsi"/>
          <w:b/>
          <w:lang w:eastAsia="ar-SA"/>
        </w:rPr>
        <w:t>O</w:t>
      </w:r>
      <w:r w:rsidRPr="00D032F8">
        <w:rPr>
          <w:rFonts w:asciiTheme="minorHAnsi" w:hAnsiTheme="minorHAnsi" w:cstheme="minorHAnsi"/>
          <w:b/>
          <w:lang w:eastAsia="ar-SA"/>
        </w:rPr>
        <w:t>livia Ferraris, Milo Scotton</w:t>
      </w:r>
    </w:p>
    <w:p w14:paraId="5022F936" w14:textId="70D0F89A" w:rsidR="00A83D0B" w:rsidRPr="00D032F8" w:rsidRDefault="00A83D0B" w:rsidP="00A83D0B">
      <w:pPr>
        <w:suppressAutoHyphens/>
        <w:rPr>
          <w:rFonts w:asciiTheme="minorHAnsi" w:hAnsiTheme="minorHAnsi" w:cstheme="minorHAnsi"/>
          <w:lang w:eastAsia="ar-SA"/>
        </w:rPr>
      </w:pPr>
      <w:r w:rsidRPr="00D032F8">
        <w:rPr>
          <w:rFonts w:asciiTheme="minorHAnsi" w:hAnsiTheme="minorHAnsi" w:cstheme="minorHAnsi"/>
          <w:lang w:eastAsia="ar-SA"/>
        </w:rPr>
        <w:t xml:space="preserve">Regia di </w:t>
      </w:r>
      <w:r w:rsidRPr="00D032F8">
        <w:rPr>
          <w:rFonts w:asciiTheme="minorHAnsi" w:hAnsiTheme="minorHAnsi" w:cstheme="minorHAnsi"/>
          <w:b/>
          <w:lang w:eastAsia="ar-SA"/>
        </w:rPr>
        <w:t>Philip Radice</w:t>
      </w:r>
    </w:p>
    <w:p w14:paraId="68BF5C57" w14:textId="10718332" w:rsidR="00A83D0B" w:rsidRPr="00D032F8" w:rsidRDefault="00A83D0B" w:rsidP="00A83D0B">
      <w:pPr>
        <w:suppressAutoHyphens/>
        <w:rPr>
          <w:rFonts w:asciiTheme="minorHAnsi" w:hAnsiTheme="minorHAnsi" w:cstheme="minorHAnsi"/>
          <w:lang w:eastAsia="ar-SA"/>
        </w:rPr>
      </w:pPr>
      <w:r w:rsidRPr="00D032F8">
        <w:rPr>
          <w:rFonts w:asciiTheme="minorHAnsi" w:hAnsiTheme="minorHAnsi" w:cstheme="minorHAnsi"/>
          <w:lang w:eastAsia="ar-SA"/>
        </w:rPr>
        <w:t xml:space="preserve">Scenografia </w:t>
      </w:r>
      <w:r w:rsidRPr="00D032F8">
        <w:rPr>
          <w:rFonts w:asciiTheme="minorHAnsi" w:hAnsiTheme="minorHAnsi" w:cstheme="minorHAnsi"/>
          <w:b/>
          <w:lang w:eastAsia="ar-SA"/>
        </w:rPr>
        <w:t>Carmelo Giammello</w:t>
      </w:r>
    </w:p>
    <w:p w14:paraId="104659A3" w14:textId="1ABADB85" w:rsidR="00A83D0B" w:rsidRPr="00D032F8" w:rsidRDefault="00A83D0B" w:rsidP="00A83D0B">
      <w:pPr>
        <w:suppressAutoHyphens/>
        <w:rPr>
          <w:rFonts w:asciiTheme="minorHAnsi" w:hAnsiTheme="minorHAnsi" w:cstheme="minorHAnsi"/>
          <w:lang w:eastAsia="ar-SA"/>
        </w:rPr>
      </w:pPr>
      <w:r w:rsidRPr="00D032F8">
        <w:rPr>
          <w:rFonts w:asciiTheme="minorHAnsi" w:hAnsiTheme="minorHAnsi" w:cstheme="minorHAnsi"/>
          <w:lang w:eastAsia="ar-SA"/>
        </w:rPr>
        <w:t xml:space="preserve">Costumi </w:t>
      </w:r>
      <w:r w:rsidRPr="00D032F8">
        <w:rPr>
          <w:rFonts w:asciiTheme="minorHAnsi" w:hAnsiTheme="minorHAnsi" w:cstheme="minorHAnsi"/>
          <w:b/>
          <w:lang w:eastAsia="ar-SA"/>
        </w:rPr>
        <w:t>Colomba Ferraris</w:t>
      </w:r>
    </w:p>
    <w:p w14:paraId="75E9887F" w14:textId="57A5B67E" w:rsidR="00A83D0B" w:rsidRPr="00D032F8" w:rsidRDefault="00A83D0B" w:rsidP="00A83D0B">
      <w:pPr>
        <w:suppressAutoHyphens/>
        <w:rPr>
          <w:rFonts w:asciiTheme="minorHAnsi" w:hAnsiTheme="minorHAnsi" w:cstheme="minorHAnsi"/>
          <w:b/>
          <w:lang w:eastAsia="ar-SA"/>
        </w:rPr>
      </w:pPr>
      <w:r w:rsidRPr="00D032F8">
        <w:rPr>
          <w:rFonts w:asciiTheme="minorHAnsi" w:hAnsiTheme="minorHAnsi" w:cstheme="minorHAnsi"/>
          <w:lang w:eastAsia="ar-SA"/>
        </w:rPr>
        <w:t xml:space="preserve">Tecnico audio e luci </w:t>
      </w:r>
      <w:r w:rsidRPr="00D032F8">
        <w:rPr>
          <w:rFonts w:asciiTheme="minorHAnsi" w:hAnsiTheme="minorHAnsi" w:cstheme="minorHAnsi"/>
          <w:b/>
          <w:lang w:eastAsia="ar-SA"/>
        </w:rPr>
        <w:t>Emanuele Vallinotti</w:t>
      </w:r>
    </w:p>
    <w:p w14:paraId="67C9CF96" w14:textId="1152D3C9" w:rsidR="00A83D0B" w:rsidRPr="00D032F8" w:rsidRDefault="00A83D0B" w:rsidP="00A83D0B">
      <w:p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032F8">
        <w:rPr>
          <w:rFonts w:asciiTheme="minorHAnsi" w:hAnsiTheme="minorHAnsi" w:cstheme="minorHAnsi"/>
          <w:sz w:val="22"/>
          <w:szCs w:val="22"/>
          <w:lang w:eastAsia="ar-SA"/>
        </w:rPr>
        <w:t>Due balconi, per rappresentare un intero condominio</w:t>
      </w:r>
      <w:r w:rsidRPr="00D032F8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. </w:t>
      </w:r>
      <w:r w:rsidRPr="00D032F8">
        <w:rPr>
          <w:rFonts w:asciiTheme="minorHAnsi" w:hAnsiTheme="minorHAnsi" w:cstheme="minorHAnsi"/>
          <w:sz w:val="22"/>
          <w:szCs w:val="22"/>
          <w:lang w:eastAsia="ar-SA"/>
        </w:rPr>
        <w:t>Un paese tranquillo ai confini del mondo. Ma una mattina tutto cambia...</w:t>
      </w:r>
      <w:r w:rsidRPr="00D032F8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D032F8">
        <w:rPr>
          <w:rFonts w:asciiTheme="minorHAnsi" w:hAnsiTheme="minorHAnsi" w:cstheme="minorHAnsi"/>
          <w:sz w:val="22"/>
          <w:szCs w:val="22"/>
          <w:lang w:eastAsia="ar-SA"/>
        </w:rPr>
        <w:t>Basta una parola per capire che l’uomo che occuperà l’appartamento sfitto è straniero.</w:t>
      </w:r>
      <w:r w:rsidRPr="00D032F8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D032F8">
        <w:rPr>
          <w:rFonts w:asciiTheme="minorHAnsi" w:hAnsiTheme="minorHAnsi" w:cstheme="minorHAnsi"/>
          <w:sz w:val="22"/>
          <w:szCs w:val="22"/>
          <w:lang w:eastAsia="ar-SA"/>
        </w:rPr>
        <w:t>Lui parla strano, veste strano, insoliti capelli e poi Lui sorride alle persone, ma a nessuno importa.  Due balconi... due vite.</w:t>
      </w:r>
    </w:p>
    <w:p w14:paraId="48DE3026" w14:textId="4BE1BE5B" w:rsidR="00A83D0B" w:rsidRDefault="00A83D0B" w:rsidP="00A83D0B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032F8">
        <w:rPr>
          <w:rFonts w:asciiTheme="minorHAnsi" w:hAnsiTheme="minorHAnsi" w:cstheme="minorHAnsi"/>
          <w:sz w:val="22"/>
          <w:szCs w:val="22"/>
          <w:lang w:eastAsia="ar-SA"/>
        </w:rPr>
        <w:t>Kolòk mette a confronto personaggi che unendo il circo al teatro, la poesia al divertimento, si troveranno finalmente amici</w:t>
      </w:r>
      <w:r w:rsidR="00D032F8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25D09F85" w14:textId="28156627" w:rsidR="00BC7025" w:rsidRPr="00BC7025" w:rsidRDefault="00BC7025" w:rsidP="00A83D0B">
      <w:pPr>
        <w:suppressAutoHyphens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BC7025">
        <w:rPr>
          <w:rFonts w:asciiTheme="minorHAnsi" w:hAnsiTheme="minorHAnsi" w:cstheme="minorHAnsi"/>
          <w:i/>
          <w:sz w:val="22"/>
          <w:szCs w:val="22"/>
          <w:lang w:eastAsia="ar-SA"/>
        </w:rPr>
        <w:t>Per tutti</w:t>
      </w:r>
    </w:p>
    <w:p w14:paraId="5D7389E2" w14:textId="77777777" w:rsidR="00A83D0B" w:rsidRPr="002D2425" w:rsidRDefault="00A83D0B" w:rsidP="00A83D0B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1ABB0BC4" w14:textId="77777777" w:rsidR="00C11DD1" w:rsidRPr="002D2425" w:rsidRDefault="00C11DD1" w:rsidP="002427B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3401B6E1" w14:textId="03CFB0E9" w:rsidR="00C11DD1" w:rsidRPr="00D032F8" w:rsidRDefault="00C11DD1" w:rsidP="00C11DD1">
      <w:pPr>
        <w:rPr>
          <w:rFonts w:asciiTheme="minorHAnsi" w:hAnsiTheme="minorHAnsi" w:cstheme="minorHAnsi"/>
          <w:b/>
        </w:rPr>
      </w:pPr>
      <w:r w:rsidRPr="00D032F8">
        <w:rPr>
          <w:rFonts w:asciiTheme="minorHAnsi" w:hAnsiTheme="minorHAnsi" w:cstheme="minorHAnsi"/>
          <w:b/>
        </w:rPr>
        <w:t xml:space="preserve">Sabato 15 </w:t>
      </w:r>
      <w:r w:rsidR="00A454E6">
        <w:rPr>
          <w:rFonts w:asciiTheme="minorHAnsi" w:hAnsiTheme="minorHAnsi" w:cstheme="minorHAnsi"/>
          <w:b/>
        </w:rPr>
        <w:t xml:space="preserve">e </w:t>
      </w:r>
      <w:r w:rsidRPr="00D032F8">
        <w:rPr>
          <w:rFonts w:asciiTheme="minorHAnsi" w:hAnsiTheme="minorHAnsi" w:cstheme="minorHAnsi"/>
          <w:b/>
        </w:rPr>
        <w:t xml:space="preserve">Domenica 16 maggio ore </w:t>
      </w:r>
      <w:r w:rsidRPr="001470C5">
        <w:rPr>
          <w:rFonts w:asciiTheme="minorHAnsi" w:hAnsiTheme="minorHAnsi" w:cstheme="minorHAnsi"/>
          <w:b/>
        </w:rPr>
        <w:t>16.30</w:t>
      </w:r>
      <w:r w:rsidR="001470C5" w:rsidRPr="001470C5">
        <w:rPr>
          <w:rFonts w:asciiTheme="minorHAnsi" w:hAnsiTheme="minorHAnsi" w:cstheme="minorHAnsi"/>
          <w:b/>
        </w:rPr>
        <w:t xml:space="preserve"> </w:t>
      </w:r>
      <w:r w:rsidRPr="00D032F8">
        <w:rPr>
          <w:rFonts w:asciiTheme="minorHAnsi" w:hAnsiTheme="minorHAnsi" w:cstheme="minorHAnsi"/>
          <w:b/>
        </w:rPr>
        <w:t>– Sala Piccola</w:t>
      </w:r>
    </w:p>
    <w:p w14:paraId="5A872EB5" w14:textId="77777777" w:rsidR="00C11DD1" w:rsidRPr="00D032F8" w:rsidRDefault="00C11DD1" w:rsidP="00C11DD1">
      <w:pPr>
        <w:rPr>
          <w:rFonts w:asciiTheme="minorHAnsi" w:hAnsiTheme="minorHAnsi" w:cstheme="minorHAnsi"/>
          <w:b/>
          <w:i/>
        </w:rPr>
      </w:pPr>
      <w:r w:rsidRPr="00D032F8">
        <w:rPr>
          <w:rFonts w:asciiTheme="minorHAnsi" w:hAnsiTheme="minorHAnsi" w:cstheme="minorHAnsi"/>
          <w:b/>
          <w:i/>
        </w:rPr>
        <w:t>CHI SEI?</w:t>
      </w:r>
    </w:p>
    <w:p w14:paraId="7B6B5FD6" w14:textId="77777777" w:rsidR="00A83D0B" w:rsidRPr="00D032F8" w:rsidRDefault="00A83D0B" w:rsidP="00A83D0B">
      <w:pPr>
        <w:rPr>
          <w:rFonts w:asciiTheme="minorHAnsi" w:hAnsiTheme="minorHAnsi" w:cstheme="minorHAnsi"/>
          <w:b/>
        </w:rPr>
      </w:pPr>
      <w:r w:rsidRPr="00D032F8">
        <w:rPr>
          <w:rFonts w:asciiTheme="minorHAnsi" w:hAnsiTheme="minorHAnsi" w:cstheme="minorHAnsi"/>
          <w:b/>
        </w:rPr>
        <w:t>Fondazione TRG Onlus</w:t>
      </w:r>
    </w:p>
    <w:p w14:paraId="1A42DE38" w14:textId="77777777" w:rsidR="00A83D0B" w:rsidRPr="00D032F8" w:rsidRDefault="00A83D0B" w:rsidP="00A83D0B">
      <w:pPr>
        <w:rPr>
          <w:rFonts w:asciiTheme="minorHAnsi" w:hAnsiTheme="minorHAnsi" w:cstheme="minorHAnsi"/>
        </w:rPr>
      </w:pPr>
      <w:r w:rsidRPr="00D032F8">
        <w:rPr>
          <w:rFonts w:asciiTheme="minorHAnsi" w:hAnsiTheme="minorHAnsi" w:cstheme="minorHAnsi"/>
        </w:rPr>
        <w:t xml:space="preserve">Di </w:t>
      </w:r>
      <w:r w:rsidRPr="00D032F8">
        <w:rPr>
          <w:rFonts w:asciiTheme="minorHAnsi" w:hAnsiTheme="minorHAnsi" w:cstheme="minorHAnsi"/>
          <w:b/>
          <w:bCs/>
        </w:rPr>
        <w:t>Bruna Pellegrini e Adriana Zamboni</w:t>
      </w:r>
      <w:r w:rsidRPr="00D032F8">
        <w:rPr>
          <w:rFonts w:asciiTheme="minorHAnsi" w:hAnsiTheme="minorHAnsi" w:cstheme="minorHAnsi"/>
        </w:rPr>
        <w:br/>
        <w:t xml:space="preserve">Con </w:t>
      </w:r>
      <w:r w:rsidRPr="00D032F8">
        <w:rPr>
          <w:rFonts w:asciiTheme="minorHAnsi" w:hAnsiTheme="minorHAnsi" w:cstheme="minorHAnsi"/>
          <w:b/>
          <w:bCs/>
        </w:rPr>
        <w:t>Adriana Zamboni</w:t>
      </w:r>
    </w:p>
    <w:p w14:paraId="1253CBFC" w14:textId="77777777" w:rsidR="00A83D0B" w:rsidRPr="00D032F8" w:rsidRDefault="00A83D0B" w:rsidP="00A83D0B">
      <w:pPr>
        <w:rPr>
          <w:rFonts w:asciiTheme="minorHAnsi" w:hAnsiTheme="minorHAnsi" w:cstheme="minorHAnsi"/>
          <w:b/>
          <w:bCs/>
        </w:rPr>
      </w:pPr>
      <w:r w:rsidRPr="00D032F8">
        <w:rPr>
          <w:rFonts w:asciiTheme="minorHAnsi" w:hAnsiTheme="minorHAnsi" w:cstheme="minorHAnsi"/>
        </w:rPr>
        <w:t xml:space="preserve">Coordinamento artistico </w:t>
      </w:r>
      <w:r w:rsidRPr="00D032F8">
        <w:rPr>
          <w:rFonts w:asciiTheme="minorHAnsi" w:hAnsiTheme="minorHAnsi" w:cstheme="minorHAnsi"/>
          <w:b/>
          <w:bCs/>
        </w:rPr>
        <w:t>Bruna Pellegrini</w:t>
      </w:r>
      <w:r w:rsidRPr="00D032F8">
        <w:rPr>
          <w:rFonts w:asciiTheme="minorHAnsi" w:hAnsiTheme="minorHAnsi" w:cstheme="minorHAnsi"/>
        </w:rPr>
        <w:br/>
        <w:t xml:space="preserve">Spazio scenico </w:t>
      </w:r>
      <w:r w:rsidRPr="00D032F8">
        <w:rPr>
          <w:rFonts w:asciiTheme="minorHAnsi" w:hAnsiTheme="minorHAnsi" w:cstheme="minorHAnsi"/>
          <w:b/>
          <w:bCs/>
        </w:rPr>
        <w:t>Lucio Diana</w:t>
      </w:r>
      <w:r w:rsidRPr="00D032F8">
        <w:rPr>
          <w:rFonts w:asciiTheme="minorHAnsi" w:hAnsiTheme="minorHAnsi" w:cstheme="minorHAnsi"/>
        </w:rPr>
        <w:br/>
        <w:t xml:space="preserve">Cura del movimento </w:t>
      </w:r>
      <w:r w:rsidRPr="00D032F8">
        <w:rPr>
          <w:rFonts w:asciiTheme="minorHAnsi" w:hAnsiTheme="minorHAnsi" w:cstheme="minorHAnsi"/>
          <w:b/>
          <w:bCs/>
        </w:rPr>
        <w:t>Ornella Balestra</w:t>
      </w:r>
      <w:r w:rsidRPr="00D032F8">
        <w:rPr>
          <w:rFonts w:asciiTheme="minorHAnsi" w:hAnsiTheme="minorHAnsi" w:cstheme="minorHAnsi"/>
        </w:rPr>
        <w:br/>
        <w:t xml:space="preserve">Sound </w:t>
      </w:r>
      <w:r w:rsidRPr="00D032F8">
        <w:rPr>
          <w:rFonts w:asciiTheme="minorHAnsi" w:hAnsiTheme="minorHAnsi" w:cstheme="minorHAnsi"/>
          <w:b/>
          <w:bCs/>
        </w:rPr>
        <w:t>Guglielmo Diana</w:t>
      </w:r>
    </w:p>
    <w:p w14:paraId="33C53A85" w14:textId="77777777" w:rsidR="00A83D0B" w:rsidRPr="00D032F8" w:rsidRDefault="00A83D0B" w:rsidP="00E63A76">
      <w:pPr>
        <w:rPr>
          <w:rFonts w:asciiTheme="minorHAnsi" w:hAnsiTheme="minorHAnsi" w:cstheme="minorHAnsi"/>
        </w:rPr>
      </w:pPr>
      <w:r w:rsidRPr="00D032F8">
        <w:rPr>
          <w:rFonts w:asciiTheme="minorHAnsi" w:hAnsiTheme="minorHAnsi" w:cstheme="minorHAnsi"/>
          <w:bCs/>
        </w:rPr>
        <w:t>Tecnico audio e luci</w:t>
      </w:r>
      <w:r w:rsidRPr="00D032F8">
        <w:rPr>
          <w:rFonts w:asciiTheme="minorHAnsi" w:hAnsiTheme="minorHAnsi" w:cstheme="minorHAnsi"/>
          <w:b/>
          <w:bCs/>
        </w:rPr>
        <w:t xml:space="preserve"> Mattia Monti/Marco Ferrero</w:t>
      </w:r>
    </w:p>
    <w:p w14:paraId="595C0888" w14:textId="77777777" w:rsidR="002D2425" w:rsidRDefault="00A83D0B" w:rsidP="00BC7025">
      <w:pPr>
        <w:jc w:val="both"/>
        <w:rPr>
          <w:rFonts w:asciiTheme="minorHAnsi" w:hAnsiTheme="minorHAnsi" w:cstheme="minorHAnsi"/>
          <w:sz w:val="22"/>
          <w:szCs w:val="22"/>
        </w:rPr>
      </w:pPr>
      <w:r w:rsidRPr="00D032F8">
        <w:rPr>
          <w:rFonts w:asciiTheme="minorHAnsi" w:hAnsiTheme="minorHAnsi" w:cstheme="minorHAnsi"/>
          <w:sz w:val="22"/>
          <w:szCs w:val="22"/>
        </w:rPr>
        <w:t>Stoffe nastri e tessuti si trasformano piano piano nel paesaggio dove giocano personaggi curiosi. Nascono vicende di amicizia e piccoli conflitti, gesti di esclusione ma anche di solidarietà. È storia di crescita, dove ci si fa forti delle relazioni per superare contrasti e paure. Il clima sospeso tra attesa e divenire ha il ritmo divertente del gioco teatrale. I bambini sono catturati dal continuo movimento verso una conclusione appagante gli occhi e il cuore. Lo spettacolo offre la scoperta di elementi e forme non strutturate con la possibilità di nuove combinazioni secondo la propria creatività. Il gioco simbolico è alla base dello sviluppo dell’immaginario infantile, elemento fondante per la crescita di pensieri ed emozioni che formano la persona. Nell’espressività del gioco che è relazione, emergono gesti e parole ma anche sguardi e silenzi. Nasce, in piccolo, la poesia del teatro.</w:t>
      </w:r>
    </w:p>
    <w:p w14:paraId="1242CDBC" w14:textId="3AC03454" w:rsidR="00BC7025" w:rsidRPr="002D2425" w:rsidRDefault="00BC7025" w:rsidP="00BC7025">
      <w:pPr>
        <w:jc w:val="both"/>
        <w:rPr>
          <w:rFonts w:asciiTheme="minorHAnsi" w:hAnsiTheme="minorHAnsi" w:cstheme="minorHAnsi"/>
          <w:sz w:val="22"/>
          <w:szCs w:val="22"/>
        </w:rPr>
      </w:pPr>
      <w:r w:rsidRPr="00BC7025">
        <w:rPr>
          <w:rFonts w:asciiTheme="minorHAnsi" w:hAnsiTheme="minorHAnsi" w:cstheme="minorHAnsi"/>
          <w:i/>
          <w:sz w:val="22"/>
          <w:szCs w:val="22"/>
        </w:rPr>
        <w:t>Dai 3 ai 5 anni</w:t>
      </w:r>
    </w:p>
    <w:p w14:paraId="7FF1A928" w14:textId="51C28607" w:rsidR="00C11DD1" w:rsidRPr="00D032F8" w:rsidRDefault="00C11DD1" w:rsidP="00C11DD1">
      <w:pPr>
        <w:rPr>
          <w:rFonts w:asciiTheme="minorHAnsi" w:hAnsiTheme="minorHAnsi" w:cstheme="minorHAnsi"/>
          <w:b/>
          <w:color w:val="C00000"/>
        </w:rPr>
      </w:pPr>
      <w:r w:rsidRPr="00D032F8">
        <w:rPr>
          <w:rFonts w:asciiTheme="minorHAnsi" w:hAnsiTheme="minorHAnsi" w:cstheme="minorHAnsi"/>
          <w:b/>
        </w:rPr>
        <w:t>Sabato 22</w:t>
      </w:r>
      <w:r w:rsidR="00A454E6">
        <w:rPr>
          <w:rFonts w:asciiTheme="minorHAnsi" w:hAnsiTheme="minorHAnsi" w:cstheme="minorHAnsi"/>
          <w:b/>
        </w:rPr>
        <w:t xml:space="preserve"> e</w:t>
      </w:r>
      <w:r w:rsidRPr="00D032F8">
        <w:rPr>
          <w:rFonts w:asciiTheme="minorHAnsi" w:hAnsiTheme="minorHAnsi" w:cstheme="minorHAnsi"/>
          <w:b/>
        </w:rPr>
        <w:t xml:space="preserve"> Domenica 23 maggio ore 16.30</w:t>
      </w:r>
      <w:r w:rsidR="008F70ED">
        <w:rPr>
          <w:rFonts w:asciiTheme="minorHAnsi" w:hAnsiTheme="minorHAnsi" w:cstheme="minorHAnsi"/>
          <w:b/>
        </w:rPr>
        <w:t xml:space="preserve"> </w:t>
      </w:r>
      <w:r w:rsidRPr="00D032F8">
        <w:rPr>
          <w:rFonts w:asciiTheme="minorHAnsi" w:hAnsiTheme="minorHAnsi" w:cstheme="minorHAnsi"/>
          <w:b/>
        </w:rPr>
        <w:t>– Sala Grande</w:t>
      </w:r>
    </w:p>
    <w:p w14:paraId="7192B692" w14:textId="194C9909" w:rsidR="00A83D0B" w:rsidRPr="00D032F8" w:rsidRDefault="00A83D0B" w:rsidP="00A83D0B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D032F8">
        <w:rPr>
          <w:rFonts w:asciiTheme="minorHAnsi" w:hAnsiTheme="minorHAnsi" w:cstheme="minorHAnsi"/>
          <w:b/>
          <w:i/>
        </w:rPr>
        <w:t>LA PIRAMIDE INVISIBILE</w:t>
      </w:r>
      <w:r w:rsidRPr="00D032F8">
        <w:rPr>
          <w:rFonts w:asciiTheme="minorHAnsi" w:hAnsiTheme="minorHAnsi" w:cstheme="minorHAnsi"/>
          <w:sz w:val="22"/>
          <w:szCs w:val="22"/>
        </w:rPr>
        <w:t xml:space="preserve"> </w:t>
      </w:r>
      <w:r w:rsidRPr="00D032F8">
        <w:rPr>
          <w:rFonts w:asciiTheme="minorHAnsi" w:hAnsiTheme="minorHAnsi" w:cstheme="minorHAnsi"/>
          <w:b/>
          <w:i/>
        </w:rPr>
        <w:t>Alla scoperta dell’</w:t>
      </w:r>
      <w:r w:rsidR="00A454E6">
        <w:rPr>
          <w:rFonts w:asciiTheme="minorHAnsi" w:hAnsiTheme="minorHAnsi" w:cstheme="minorHAnsi"/>
          <w:b/>
          <w:i/>
        </w:rPr>
        <w:t>A</w:t>
      </w:r>
      <w:r w:rsidRPr="00D032F8">
        <w:rPr>
          <w:rFonts w:asciiTheme="minorHAnsi" w:hAnsiTheme="minorHAnsi" w:cstheme="minorHAnsi"/>
          <w:b/>
          <w:i/>
        </w:rPr>
        <w:t>ntico Egitto</w:t>
      </w:r>
    </w:p>
    <w:p w14:paraId="2473017E" w14:textId="77777777" w:rsidR="00A83D0B" w:rsidRPr="00D032F8" w:rsidRDefault="00A83D0B" w:rsidP="00A83D0B">
      <w:pPr>
        <w:rPr>
          <w:rFonts w:asciiTheme="minorHAnsi" w:hAnsiTheme="minorHAnsi" w:cstheme="minorHAnsi"/>
          <w:b/>
        </w:rPr>
      </w:pPr>
      <w:r w:rsidRPr="00D032F8">
        <w:rPr>
          <w:rFonts w:asciiTheme="minorHAnsi" w:hAnsiTheme="minorHAnsi" w:cstheme="minorHAnsi"/>
          <w:b/>
        </w:rPr>
        <w:t>Fondazione TRG Onlus</w:t>
      </w:r>
    </w:p>
    <w:p w14:paraId="6B0CFB63" w14:textId="77777777" w:rsidR="00A83D0B" w:rsidRPr="00D032F8" w:rsidRDefault="00A83D0B" w:rsidP="00A83D0B">
      <w:pPr>
        <w:rPr>
          <w:rFonts w:asciiTheme="minorHAnsi" w:hAnsiTheme="minorHAnsi" w:cstheme="minorHAnsi"/>
          <w:b/>
        </w:rPr>
      </w:pPr>
      <w:r w:rsidRPr="00D032F8">
        <w:rPr>
          <w:rFonts w:asciiTheme="minorHAnsi" w:hAnsiTheme="minorHAnsi" w:cstheme="minorHAnsi"/>
          <w:b/>
        </w:rPr>
        <w:lastRenderedPageBreak/>
        <w:t>Teatro della Caduta</w:t>
      </w:r>
    </w:p>
    <w:p w14:paraId="6C150324" w14:textId="77777777" w:rsidR="00A83D0B" w:rsidRPr="00D032F8" w:rsidRDefault="00A83D0B" w:rsidP="00A83D0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032F8">
        <w:rPr>
          <w:rFonts w:asciiTheme="minorHAnsi" w:hAnsiTheme="minorHAnsi" w:cstheme="minorHAnsi"/>
        </w:rPr>
        <w:t xml:space="preserve">Tratto da </w:t>
      </w:r>
      <w:r w:rsidRPr="00D032F8">
        <w:rPr>
          <w:rFonts w:asciiTheme="minorHAnsi" w:hAnsiTheme="minorHAnsi" w:cstheme="minorHAnsi"/>
          <w:i/>
          <w:iCs/>
        </w:rPr>
        <w:t>Viaggio nel Tempo tra gli Antichi Egizi</w:t>
      </w:r>
      <w:r w:rsidRPr="00D032F8">
        <w:rPr>
          <w:rFonts w:asciiTheme="minorHAnsi" w:hAnsiTheme="minorHAnsi" w:cstheme="minorHAnsi"/>
        </w:rPr>
        <w:t xml:space="preserve">, testo </w:t>
      </w:r>
      <w:r w:rsidRPr="00D032F8">
        <w:rPr>
          <w:rFonts w:asciiTheme="minorHAnsi" w:hAnsiTheme="minorHAnsi" w:cstheme="minorHAnsi"/>
          <w:b/>
        </w:rPr>
        <w:t>Sofia Gallo</w:t>
      </w:r>
      <w:r w:rsidRPr="00D032F8">
        <w:rPr>
          <w:rFonts w:asciiTheme="minorHAnsi" w:hAnsiTheme="minorHAnsi" w:cstheme="minorHAnsi"/>
        </w:rPr>
        <w:t xml:space="preserve">, mappa </w:t>
      </w:r>
      <w:r w:rsidRPr="00D032F8">
        <w:rPr>
          <w:rFonts w:asciiTheme="minorHAnsi" w:hAnsiTheme="minorHAnsi" w:cstheme="minorHAnsi"/>
          <w:b/>
        </w:rPr>
        <w:t>Sandro Natalini</w:t>
      </w:r>
      <w:r w:rsidRPr="00D032F8">
        <w:rPr>
          <w:rFonts w:asciiTheme="minorHAnsi" w:hAnsiTheme="minorHAnsi" w:cstheme="minorHAnsi"/>
        </w:rPr>
        <w:t xml:space="preserve">, collana </w:t>
      </w:r>
      <w:r w:rsidRPr="00D032F8">
        <w:rPr>
          <w:rFonts w:asciiTheme="minorHAnsi" w:hAnsiTheme="minorHAnsi" w:cstheme="minorHAnsi"/>
          <w:i/>
        </w:rPr>
        <w:t>LeMilleeunaMappa</w:t>
      </w:r>
      <w:r w:rsidRPr="00D032F8">
        <w:rPr>
          <w:rFonts w:asciiTheme="minorHAnsi" w:hAnsiTheme="minorHAnsi" w:cstheme="minorHAnsi"/>
        </w:rPr>
        <w:t>, EDT, Torino</w:t>
      </w:r>
    </w:p>
    <w:p w14:paraId="7D2677C8" w14:textId="77777777" w:rsidR="00A83D0B" w:rsidRPr="00D032F8" w:rsidRDefault="00A83D0B" w:rsidP="00A83D0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032F8">
        <w:rPr>
          <w:rFonts w:asciiTheme="minorHAnsi" w:hAnsiTheme="minorHAnsi" w:cstheme="minorHAnsi"/>
        </w:rPr>
        <w:t xml:space="preserve">Di e con </w:t>
      </w:r>
      <w:r w:rsidRPr="00D032F8">
        <w:rPr>
          <w:rFonts w:asciiTheme="minorHAnsi" w:hAnsiTheme="minorHAnsi" w:cstheme="minorHAnsi"/>
          <w:b/>
        </w:rPr>
        <w:t>Francesco Giorda</w:t>
      </w:r>
    </w:p>
    <w:p w14:paraId="47CE2FAA" w14:textId="77777777" w:rsidR="00A83D0B" w:rsidRPr="00D032F8" w:rsidRDefault="00A83D0B" w:rsidP="00A83D0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032F8">
        <w:rPr>
          <w:rFonts w:asciiTheme="minorHAnsi" w:hAnsiTheme="minorHAnsi" w:cstheme="minorHAnsi"/>
        </w:rPr>
        <w:t xml:space="preserve">Regia </w:t>
      </w:r>
      <w:r w:rsidRPr="00D032F8">
        <w:rPr>
          <w:rFonts w:asciiTheme="minorHAnsi" w:hAnsiTheme="minorHAnsi" w:cstheme="minorHAnsi"/>
          <w:b/>
        </w:rPr>
        <w:t>Massimo Betti Merlin</w:t>
      </w:r>
    </w:p>
    <w:p w14:paraId="4C0757E9" w14:textId="77777777" w:rsidR="00A83D0B" w:rsidRPr="00D032F8" w:rsidRDefault="00A83D0B" w:rsidP="00A83D0B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D032F8">
        <w:rPr>
          <w:rFonts w:asciiTheme="minorHAnsi" w:hAnsiTheme="minorHAnsi" w:cstheme="minorHAnsi"/>
        </w:rPr>
        <w:t xml:space="preserve">Tecnico audio e luci </w:t>
      </w:r>
      <w:r w:rsidRPr="00D032F8">
        <w:rPr>
          <w:rFonts w:asciiTheme="minorHAnsi" w:hAnsiTheme="minorHAnsi" w:cstheme="minorHAnsi"/>
          <w:b/>
        </w:rPr>
        <w:t>Fabio Bonfanti</w:t>
      </w:r>
    </w:p>
    <w:p w14:paraId="50C4669A" w14:textId="77777777" w:rsidR="00A83D0B" w:rsidRPr="00D032F8" w:rsidRDefault="00A83D0B" w:rsidP="00A83D0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032F8">
        <w:rPr>
          <w:rFonts w:asciiTheme="minorHAnsi" w:hAnsiTheme="minorHAnsi" w:cstheme="minorHAnsi"/>
          <w:sz w:val="22"/>
          <w:szCs w:val="22"/>
        </w:rPr>
        <w:t>Una grande mappa interattiva, 51 carte-gioco e un bizzarro e divertente archeologo per non perdere la bussola e scoprire una delle più grandi civiltà della storia.</w:t>
      </w:r>
    </w:p>
    <w:p w14:paraId="19A0FD6F" w14:textId="77777777" w:rsidR="00A83D0B" w:rsidRPr="00D032F8" w:rsidRDefault="00A83D0B" w:rsidP="00A83D0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032F8">
        <w:rPr>
          <w:rFonts w:asciiTheme="minorHAnsi" w:hAnsiTheme="minorHAnsi" w:cstheme="minorHAnsi"/>
          <w:sz w:val="22"/>
          <w:szCs w:val="22"/>
        </w:rPr>
        <w:t>Si torna indietro di 5000 anni nel più insolito viaggio nel tempo: percorrendo le sponde del Nilo scopriremo una civiltà inaspettatamente simile alla nostra in quanto ad abitudini e stili di vita!</w:t>
      </w:r>
    </w:p>
    <w:p w14:paraId="34B46A08" w14:textId="0202BE6B" w:rsidR="00A83D0B" w:rsidRPr="00D032F8" w:rsidRDefault="00A83D0B" w:rsidP="00A83D0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032F8">
        <w:rPr>
          <w:rFonts w:asciiTheme="minorHAnsi" w:hAnsiTheme="minorHAnsi" w:cstheme="minorHAnsi"/>
          <w:sz w:val="22"/>
          <w:szCs w:val="22"/>
        </w:rPr>
        <w:t>Sapete che la birra era la bevanda preferita degli antichi egizi, ma era un intruglio che noi troveremmo puzzolente e ben poco invitante? E com’è fatta una classe di piccoli egizi? Come vestivano, che cosa portavano in tavola? Cos’è la sfinge? E… come si fa una mummia? Il nostro archeologo ha una risposta per tutto!</w:t>
      </w:r>
    </w:p>
    <w:p w14:paraId="08547247" w14:textId="77777777" w:rsidR="00A83D0B" w:rsidRDefault="00A83D0B" w:rsidP="00A83D0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032F8">
        <w:rPr>
          <w:rFonts w:asciiTheme="minorHAnsi" w:hAnsiTheme="minorHAnsi" w:cstheme="minorHAnsi"/>
          <w:sz w:val="22"/>
          <w:szCs w:val="22"/>
        </w:rPr>
        <w:t>Un gioco-spettacolo interattivo e inedito ogni volta, come predilige lo stile di Francesco Giorda.</w:t>
      </w:r>
    </w:p>
    <w:p w14:paraId="1427650C" w14:textId="65ED8F4C" w:rsidR="00BC7025" w:rsidRPr="00BC7025" w:rsidRDefault="00BC7025" w:rsidP="00A83D0B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 w:rsidRPr="00BC7025">
        <w:rPr>
          <w:rFonts w:asciiTheme="minorHAnsi" w:hAnsiTheme="minorHAnsi" w:cstheme="minorHAnsi"/>
          <w:i/>
          <w:sz w:val="22"/>
          <w:szCs w:val="22"/>
        </w:rPr>
        <w:t xml:space="preserve">Dai 5 anni </w:t>
      </w:r>
    </w:p>
    <w:p w14:paraId="6AAC5DAD" w14:textId="77777777" w:rsidR="00A83D0B" w:rsidRDefault="00A83D0B" w:rsidP="00C11DD1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E9C9AE7" w14:textId="77777777" w:rsidR="00A454E6" w:rsidRPr="00D032F8" w:rsidRDefault="00A454E6" w:rsidP="00C11DD1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00915D8" w14:textId="78BDF515" w:rsidR="00C11DD1" w:rsidRPr="00D032F8" w:rsidRDefault="00C11DD1" w:rsidP="00C11DD1">
      <w:pPr>
        <w:rPr>
          <w:rFonts w:asciiTheme="minorHAnsi" w:hAnsiTheme="minorHAnsi" w:cstheme="minorHAnsi"/>
          <w:b/>
        </w:rPr>
      </w:pPr>
      <w:r w:rsidRPr="00D032F8">
        <w:rPr>
          <w:rFonts w:asciiTheme="minorHAnsi" w:hAnsiTheme="minorHAnsi" w:cstheme="minorHAnsi"/>
          <w:b/>
        </w:rPr>
        <w:t xml:space="preserve">Sabato 29 maggio </w:t>
      </w:r>
      <w:r w:rsidR="00071A06" w:rsidRPr="00D032F8">
        <w:rPr>
          <w:rFonts w:asciiTheme="minorHAnsi" w:hAnsiTheme="minorHAnsi" w:cstheme="minorHAnsi"/>
          <w:b/>
        </w:rPr>
        <w:t xml:space="preserve">ore </w:t>
      </w:r>
      <w:r w:rsidR="00071A06" w:rsidRPr="008F70ED">
        <w:rPr>
          <w:rFonts w:asciiTheme="minorHAnsi" w:hAnsiTheme="minorHAnsi" w:cstheme="minorHAnsi"/>
          <w:b/>
        </w:rPr>
        <w:t>16.30</w:t>
      </w:r>
      <w:r w:rsidR="008F70ED" w:rsidRPr="008F70ED">
        <w:rPr>
          <w:rFonts w:asciiTheme="minorHAnsi" w:hAnsiTheme="minorHAnsi" w:cstheme="minorHAnsi"/>
          <w:b/>
        </w:rPr>
        <w:t xml:space="preserve"> </w:t>
      </w:r>
      <w:r w:rsidRPr="00D032F8">
        <w:rPr>
          <w:rFonts w:asciiTheme="minorHAnsi" w:hAnsiTheme="minorHAnsi" w:cstheme="minorHAnsi"/>
          <w:b/>
        </w:rPr>
        <w:t>– Sala Grande</w:t>
      </w:r>
    </w:p>
    <w:p w14:paraId="074A2184" w14:textId="77777777" w:rsidR="00A83D0B" w:rsidRPr="00D032F8" w:rsidRDefault="00A83D0B" w:rsidP="00A83D0B">
      <w:pPr>
        <w:rPr>
          <w:rFonts w:asciiTheme="minorHAnsi" w:hAnsiTheme="minorHAnsi" w:cstheme="minorHAnsi"/>
          <w:b/>
          <w:i/>
        </w:rPr>
      </w:pPr>
      <w:r w:rsidRPr="00D032F8">
        <w:rPr>
          <w:rFonts w:asciiTheme="minorHAnsi" w:hAnsiTheme="minorHAnsi" w:cstheme="minorHAnsi"/>
          <w:b/>
          <w:i/>
        </w:rPr>
        <w:t>YO YO PIEDERUOTA</w:t>
      </w:r>
    </w:p>
    <w:p w14:paraId="41F4785B" w14:textId="77777777" w:rsidR="00A83D0B" w:rsidRPr="00D032F8" w:rsidRDefault="00A83D0B" w:rsidP="00A83D0B">
      <w:pPr>
        <w:rPr>
          <w:rFonts w:asciiTheme="minorHAnsi" w:hAnsiTheme="minorHAnsi" w:cstheme="minorHAnsi"/>
          <w:b/>
        </w:rPr>
      </w:pPr>
      <w:r w:rsidRPr="00D032F8">
        <w:rPr>
          <w:rFonts w:asciiTheme="minorHAnsi" w:hAnsiTheme="minorHAnsi" w:cstheme="minorHAnsi"/>
          <w:b/>
        </w:rPr>
        <w:t>Santibriganti Teatro</w:t>
      </w:r>
    </w:p>
    <w:p w14:paraId="5ABA05C3" w14:textId="77777777" w:rsidR="00A83D0B" w:rsidRPr="00D032F8" w:rsidRDefault="00A83D0B" w:rsidP="00A83D0B">
      <w:pPr>
        <w:pStyle w:val="font8"/>
        <w:spacing w:before="0" w:beforeAutospacing="0" w:after="0" w:afterAutospacing="0"/>
        <w:rPr>
          <w:rFonts w:asciiTheme="minorHAnsi" w:hAnsiTheme="minorHAnsi" w:cstheme="minorHAnsi"/>
        </w:rPr>
      </w:pPr>
      <w:r w:rsidRPr="00D032F8">
        <w:rPr>
          <w:rFonts w:asciiTheme="minorHAnsi" w:hAnsiTheme="minorHAnsi" w:cstheme="minorHAnsi"/>
        </w:rPr>
        <w:t xml:space="preserve">Di </w:t>
      </w:r>
      <w:r w:rsidRPr="00D032F8">
        <w:rPr>
          <w:rFonts w:asciiTheme="minorHAnsi" w:hAnsiTheme="minorHAnsi" w:cstheme="minorHAnsi"/>
          <w:b/>
          <w:bCs/>
        </w:rPr>
        <w:t>Bàbuin, Aicardi, Cischino, Ferrero</w:t>
      </w:r>
    </w:p>
    <w:p w14:paraId="2D7BE75A" w14:textId="77777777" w:rsidR="00A83D0B" w:rsidRPr="00D032F8" w:rsidRDefault="00A83D0B" w:rsidP="00A83D0B">
      <w:pPr>
        <w:pStyle w:val="font8"/>
        <w:spacing w:before="0" w:beforeAutospacing="0" w:after="0" w:afterAutospacing="0"/>
        <w:rPr>
          <w:rFonts w:asciiTheme="minorHAnsi" w:hAnsiTheme="minorHAnsi" w:cstheme="minorHAnsi"/>
        </w:rPr>
      </w:pPr>
      <w:r w:rsidRPr="00D032F8">
        <w:rPr>
          <w:rFonts w:asciiTheme="minorHAnsi" w:hAnsiTheme="minorHAnsi" w:cstheme="minorHAnsi"/>
        </w:rPr>
        <w:t xml:space="preserve">Con </w:t>
      </w:r>
      <w:r w:rsidRPr="00D032F8">
        <w:rPr>
          <w:rFonts w:asciiTheme="minorHAnsi" w:hAnsiTheme="minorHAnsi" w:cstheme="minorHAnsi"/>
          <w:b/>
          <w:bCs/>
        </w:rPr>
        <w:t>Arianna Abbruzzes</w:t>
      </w:r>
      <w:r w:rsidRPr="00D032F8">
        <w:rPr>
          <w:rFonts w:asciiTheme="minorHAnsi" w:hAnsiTheme="minorHAnsi" w:cstheme="minorHAnsi"/>
          <w:b/>
        </w:rPr>
        <w:t>e</w:t>
      </w:r>
      <w:r w:rsidRPr="00D032F8">
        <w:rPr>
          <w:rFonts w:asciiTheme="minorHAnsi" w:hAnsiTheme="minorHAnsi" w:cstheme="minorHAnsi"/>
        </w:rPr>
        <w:t xml:space="preserve"> e </w:t>
      </w:r>
      <w:r w:rsidRPr="00D032F8">
        <w:rPr>
          <w:rFonts w:asciiTheme="minorHAnsi" w:hAnsiTheme="minorHAnsi" w:cstheme="minorHAnsi"/>
          <w:b/>
          <w:bCs/>
        </w:rPr>
        <w:t>Marco Ferrero</w:t>
      </w:r>
    </w:p>
    <w:p w14:paraId="0567358D" w14:textId="77777777" w:rsidR="00A83D0B" w:rsidRPr="00D032F8" w:rsidRDefault="00A83D0B" w:rsidP="00A83D0B">
      <w:pPr>
        <w:pStyle w:val="font8"/>
        <w:spacing w:before="0" w:beforeAutospacing="0" w:after="0" w:afterAutospacing="0"/>
        <w:rPr>
          <w:rFonts w:asciiTheme="minorHAnsi" w:hAnsiTheme="minorHAnsi" w:cstheme="minorHAnsi"/>
        </w:rPr>
      </w:pPr>
      <w:r w:rsidRPr="00D032F8">
        <w:rPr>
          <w:rFonts w:asciiTheme="minorHAnsi" w:hAnsiTheme="minorHAnsi" w:cstheme="minorHAnsi"/>
        </w:rPr>
        <w:t xml:space="preserve">Luci e voce fuori campo </w:t>
      </w:r>
      <w:r w:rsidRPr="00D032F8">
        <w:rPr>
          <w:rFonts w:asciiTheme="minorHAnsi" w:hAnsiTheme="minorHAnsi" w:cstheme="minorHAnsi"/>
          <w:b/>
          <w:bCs/>
        </w:rPr>
        <w:t>Nicola Rosboch</w:t>
      </w:r>
    </w:p>
    <w:p w14:paraId="637E0B22" w14:textId="77777777" w:rsidR="00A83D0B" w:rsidRPr="00D032F8" w:rsidRDefault="00A83D0B" w:rsidP="00A83D0B">
      <w:pPr>
        <w:pStyle w:val="font8"/>
        <w:spacing w:before="0" w:beforeAutospacing="0" w:after="0" w:afterAutospacing="0"/>
        <w:rPr>
          <w:rFonts w:asciiTheme="minorHAnsi" w:hAnsiTheme="minorHAnsi" w:cstheme="minorHAnsi"/>
        </w:rPr>
      </w:pPr>
      <w:r w:rsidRPr="00D032F8">
        <w:rPr>
          <w:rFonts w:asciiTheme="minorHAnsi" w:hAnsiTheme="minorHAnsi" w:cstheme="minorHAnsi"/>
        </w:rPr>
        <w:t xml:space="preserve">Scene </w:t>
      </w:r>
      <w:r w:rsidRPr="00D032F8">
        <w:rPr>
          <w:rFonts w:asciiTheme="minorHAnsi" w:hAnsiTheme="minorHAnsi" w:cstheme="minorHAnsi"/>
          <w:b/>
          <w:bCs/>
        </w:rPr>
        <w:t>Marco Ferrero</w:t>
      </w:r>
    </w:p>
    <w:p w14:paraId="757DF7EE" w14:textId="77777777" w:rsidR="00A83D0B" w:rsidRPr="00D032F8" w:rsidRDefault="00A83D0B" w:rsidP="00A83D0B">
      <w:pPr>
        <w:pStyle w:val="font8"/>
        <w:spacing w:before="0" w:beforeAutospacing="0" w:after="0" w:afterAutospacing="0"/>
        <w:rPr>
          <w:rFonts w:asciiTheme="minorHAnsi" w:hAnsiTheme="minorHAnsi" w:cstheme="minorHAnsi"/>
        </w:rPr>
      </w:pPr>
      <w:r w:rsidRPr="00D032F8">
        <w:rPr>
          <w:rFonts w:asciiTheme="minorHAnsi" w:hAnsiTheme="minorHAnsi" w:cstheme="minorHAnsi"/>
        </w:rPr>
        <w:t xml:space="preserve">Collaborazione </w:t>
      </w:r>
      <w:r w:rsidRPr="00D032F8">
        <w:rPr>
          <w:rFonts w:asciiTheme="minorHAnsi" w:hAnsiTheme="minorHAnsi" w:cstheme="minorHAnsi"/>
          <w:b/>
          <w:bCs/>
        </w:rPr>
        <w:t>Renato Cavallero</w:t>
      </w:r>
    </w:p>
    <w:p w14:paraId="7C9D6AD4" w14:textId="77777777" w:rsidR="00A83D0B" w:rsidRPr="00D032F8" w:rsidRDefault="00A83D0B" w:rsidP="00A83D0B">
      <w:pPr>
        <w:pStyle w:val="font8"/>
        <w:spacing w:before="0" w:beforeAutospacing="0" w:after="0" w:afterAutospacing="0"/>
        <w:rPr>
          <w:rFonts w:asciiTheme="minorHAnsi" w:hAnsiTheme="minorHAnsi" w:cstheme="minorHAnsi"/>
        </w:rPr>
      </w:pPr>
      <w:r w:rsidRPr="00D032F8">
        <w:rPr>
          <w:rFonts w:asciiTheme="minorHAnsi" w:hAnsiTheme="minorHAnsi" w:cstheme="minorHAnsi"/>
        </w:rPr>
        <w:t xml:space="preserve">Consulenza coreografica </w:t>
      </w:r>
      <w:r w:rsidRPr="00D032F8">
        <w:rPr>
          <w:rFonts w:asciiTheme="minorHAnsi" w:hAnsiTheme="minorHAnsi" w:cstheme="minorHAnsi"/>
          <w:b/>
          <w:bCs/>
        </w:rPr>
        <w:t>Marilena Goria</w:t>
      </w:r>
    </w:p>
    <w:p w14:paraId="3E185382" w14:textId="77777777" w:rsidR="00A83D0B" w:rsidRPr="00D032F8" w:rsidRDefault="00A83D0B" w:rsidP="00A83D0B">
      <w:pPr>
        <w:pStyle w:val="font8"/>
        <w:spacing w:before="0" w:beforeAutospacing="0" w:after="0" w:afterAutospacing="0"/>
        <w:rPr>
          <w:rFonts w:asciiTheme="minorHAnsi" w:hAnsiTheme="minorHAnsi" w:cstheme="minorHAnsi"/>
        </w:rPr>
      </w:pPr>
      <w:r w:rsidRPr="00D032F8">
        <w:rPr>
          <w:rFonts w:asciiTheme="minorHAnsi" w:hAnsiTheme="minorHAnsi" w:cstheme="minorHAnsi"/>
        </w:rPr>
        <w:t xml:space="preserve">Aiuto regia e suoni </w:t>
      </w:r>
      <w:r w:rsidRPr="00D032F8">
        <w:rPr>
          <w:rFonts w:asciiTheme="minorHAnsi" w:hAnsiTheme="minorHAnsi" w:cstheme="minorHAnsi"/>
          <w:b/>
          <w:bCs/>
        </w:rPr>
        <w:t>Valentina Aicardi</w:t>
      </w:r>
    </w:p>
    <w:p w14:paraId="46486BE2" w14:textId="77777777" w:rsidR="00A83D0B" w:rsidRPr="00D032F8" w:rsidRDefault="00A83D0B" w:rsidP="00A83D0B">
      <w:pPr>
        <w:pStyle w:val="font8"/>
        <w:spacing w:before="0" w:beforeAutospacing="0" w:after="0" w:afterAutospacing="0"/>
        <w:rPr>
          <w:rFonts w:asciiTheme="minorHAnsi" w:hAnsiTheme="minorHAnsi" w:cstheme="minorHAnsi"/>
        </w:rPr>
      </w:pPr>
      <w:r w:rsidRPr="00D032F8">
        <w:rPr>
          <w:rFonts w:asciiTheme="minorHAnsi" w:hAnsiTheme="minorHAnsi" w:cstheme="minorHAnsi"/>
        </w:rPr>
        <w:t xml:space="preserve">Ideazione e regia </w:t>
      </w:r>
      <w:r w:rsidRPr="00D032F8">
        <w:rPr>
          <w:rFonts w:asciiTheme="minorHAnsi" w:hAnsiTheme="minorHAnsi" w:cstheme="minorHAnsi"/>
          <w:b/>
          <w:bCs/>
        </w:rPr>
        <w:t>Maurizio Bàbuin</w:t>
      </w:r>
    </w:p>
    <w:p w14:paraId="629C2AD6" w14:textId="77777777" w:rsidR="00A83D0B" w:rsidRPr="00D032F8" w:rsidRDefault="00A83D0B" w:rsidP="00A83D0B">
      <w:pPr>
        <w:pStyle w:val="font8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032F8">
        <w:rPr>
          <w:rFonts w:asciiTheme="minorHAnsi" w:hAnsiTheme="minorHAnsi" w:cstheme="minorHAnsi"/>
          <w:iCs/>
          <w:sz w:val="22"/>
          <w:szCs w:val="22"/>
        </w:rPr>
        <w:t xml:space="preserve">con il sostegno della </w:t>
      </w:r>
      <w:r w:rsidRPr="00D032F8">
        <w:rPr>
          <w:rFonts w:asciiTheme="minorHAnsi" w:hAnsiTheme="minorHAnsi" w:cstheme="minorHAnsi"/>
          <w:b/>
          <w:bCs/>
          <w:iCs/>
          <w:sz w:val="22"/>
          <w:szCs w:val="22"/>
        </w:rPr>
        <w:t>Città di Settimo Torinese / Fondazione ECM</w:t>
      </w:r>
    </w:p>
    <w:p w14:paraId="1C244423" w14:textId="77777777" w:rsidR="00A83D0B" w:rsidRPr="00D032F8" w:rsidRDefault="00A83D0B" w:rsidP="00A83D0B">
      <w:pPr>
        <w:pStyle w:val="font8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032F8">
        <w:rPr>
          <w:rFonts w:asciiTheme="minorHAnsi" w:hAnsiTheme="minorHAnsi" w:cstheme="minorHAnsi"/>
          <w:iCs/>
          <w:sz w:val="22"/>
          <w:szCs w:val="22"/>
        </w:rPr>
        <w:t xml:space="preserve">con la collaborazione di </w:t>
      </w:r>
      <w:r w:rsidRPr="00D032F8">
        <w:rPr>
          <w:rFonts w:asciiTheme="minorHAnsi" w:hAnsiTheme="minorHAnsi" w:cstheme="minorHAnsi"/>
          <w:b/>
          <w:bCs/>
          <w:iCs/>
          <w:sz w:val="22"/>
          <w:szCs w:val="22"/>
        </w:rPr>
        <w:t>Fondazione Paideia</w:t>
      </w:r>
    </w:p>
    <w:p w14:paraId="37D8D8F4" w14:textId="2ED5BE83" w:rsidR="00A83D0B" w:rsidRPr="00D032F8" w:rsidRDefault="00E63A76" w:rsidP="00A83D0B">
      <w:pPr>
        <w:pStyle w:val="font8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032F8">
        <w:rPr>
          <w:rFonts w:asciiTheme="minorHAnsi" w:hAnsiTheme="minorHAnsi" w:cstheme="minorHAnsi"/>
          <w:b/>
          <w:bCs/>
          <w:iCs/>
          <w:sz w:val="22"/>
          <w:szCs w:val="22"/>
        </w:rPr>
        <w:t>HB Torino Uicep Minibasket /</w:t>
      </w:r>
      <w:r w:rsidR="00A83D0B" w:rsidRPr="00D032F8">
        <w:rPr>
          <w:rFonts w:asciiTheme="minorHAnsi" w:hAnsiTheme="minorHAnsi" w:cstheme="minorHAnsi"/>
          <w:b/>
          <w:bCs/>
          <w:iCs/>
          <w:sz w:val="22"/>
          <w:szCs w:val="22"/>
        </w:rPr>
        <w:t>Associazione Sport Disabili</w:t>
      </w:r>
      <w:r w:rsidRPr="00D032F8">
        <w:rPr>
          <w:rFonts w:asciiTheme="minorHAnsi" w:hAnsiTheme="minorHAnsi" w:cstheme="minorHAnsi"/>
          <w:sz w:val="22"/>
          <w:szCs w:val="22"/>
        </w:rPr>
        <w:t>/</w:t>
      </w:r>
      <w:r w:rsidR="00A83D0B" w:rsidRPr="00D032F8">
        <w:rPr>
          <w:rFonts w:asciiTheme="minorHAnsi" w:hAnsiTheme="minorHAnsi" w:cstheme="minorHAnsi"/>
          <w:b/>
          <w:bCs/>
          <w:iCs/>
          <w:sz w:val="22"/>
          <w:szCs w:val="22"/>
        </w:rPr>
        <w:t>Associazione Ballo Anch’Io</w:t>
      </w:r>
    </w:p>
    <w:p w14:paraId="5E751D18" w14:textId="77777777" w:rsidR="00A83D0B" w:rsidRPr="00D032F8" w:rsidRDefault="00A83D0B" w:rsidP="00A83D0B">
      <w:pPr>
        <w:pStyle w:val="font8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032F8">
        <w:rPr>
          <w:rFonts w:asciiTheme="minorHAnsi" w:hAnsiTheme="minorHAnsi" w:cstheme="minorHAnsi"/>
          <w:sz w:val="22"/>
          <w:szCs w:val="22"/>
        </w:rPr>
        <w:t>E’ la storia di Giovanni e di Giorgia. Ci diverte e ci emoziona.</w:t>
      </w:r>
    </w:p>
    <w:p w14:paraId="4DEA0453" w14:textId="77777777" w:rsidR="00A83D0B" w:rsidRPr="00D032F8" w:rsidRDefault="00A83D0B" w:rsidP="00A83D0B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032F8">
        <w:rPr>
          <w:rFonts w:asciiTheme="minorHAnsi" w:hAnsiTheme="minorHAnsi" w:cstheme="minorHAnsi"/>
          <w:sz w:val="22"/>
          <w:szCs w:val="22"/>
        </w:rPr>
        <w:t>Lui, Giovanni, da tutti chiamato Yo: troppo alto e con due grandi piedi per correre.</w:t>
      </w:r>
    </w:p>
    <w:p w14:paraId="25B4BF7E" w14:textId="77777777" w:rsidR="00A83D0B" w:rsidRPr="00D032F8" w:rsidRDefault="00A83D0B" w:rsidP="00A83D0B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032F8">
        <w:rPr>
          <w:rFonts w:asciiTheme="minorHAnsi" w:hAnsiTheme="minorHAnsi" w:cstheme="minorHAnsi"/>
          <w:sz w:val="22"/>
          <w:szCs w:val="22"/>
        </w:rPr>
        <w:lastRenderedPageBreak/>
        <w:t>Lei, Giorgia, da tutti chiamata Yo: troppo orgogliosa e con due grandi ruote per forza.</w:t>
      </w:r>
    </w:p>
    <w:p w14:paraId="2223085C" w14:textId="77777777" w:rsidR="00A83D0B" w:rsidRPr="00D032F8" w:rsidRDefault="00A83D0B" w:rsidP="00A83D0B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032F8">
        <w:rPr>
          <w:rFonts w:asciiTheme="minorHAnsi" w:hAnsiTheme="minorHAnsi" w:cstheme="minorHAnsi"/>
          <w:sz w:val="22"/>
          <w:szCs w:val="22"/>
        </w:rPr>
        <w:t>C’è un cortile asfaltato, c’è un canestro mezzo scassato e un quartiere di una città. C’è una stanza, c’è una lavagna e la scuola di una città. Poi c’è la stanzetta di YoGiorgia con le sue cose e i suoi pensieri. Poi ancora c’è la stanzetta di YoGiovanni, anche lui con tutte le sue cose e tutti i suoi pensieri. A entrambi piacciono le robe che rotolano o saltano: tipo i sassi che ruzzolano giù da una montagna, i canguri coi loro salti, le ruote, un paio di scarpe sportive…una palla. Di qualsiasi genere. E tutto quel che si può trovare per buttarla dentro: cestino a scuola, bidone per strada, un canestro attaccato a un muro.</w:t>
      </w:r>
    </w:p>
    <w:p w14:paraId="3504851E" w14:textId="77777777" w:rsidR="00A83D0B" w:rsidRPr="00D032F8" w:rsidRDefault="00A83D0B" w:rsidP="00A83D0B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032F8">
        <w:rPr>
          <w:rFonts w:asciiTheme="minorHAnsi" w:hAnsiTheme="minorHAnsi" w:cstheme="minorHAnsi"/>
          <w:sz w:val="22"/>
          <w:szCs w:val="22"/>
        </w:rPr>
        <w:t>Prima di incontrarsi erano un po’ più soli.</w:t>
      </w:r>
    </w:p>
    <w:p w14:paraId="0973A59F" w14:textId="77777777" w:rsidR="00A83D0B" w:rsidRPr="00D032F8" w:rsidRDefault="00A83D0B" w:rsidP="00A83D0B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032F8">
        <w:rPr>
          <w:rFonts w:asciiTheme="minorHAnsi" w:hAnsiTheme="minorHAnsi" w:cstheme="minorHAnsi"/>
          <w:sz w:val="22"/>
          <w:szCs w:val="22"/>
        </w:rPr>
        <w:t>Yo lui, troppo alto, chi ci arriva a parlargli fin lassù? E poi se ci arrivi non ti parla: un orso.</w:t>
      </w:r>
    </w:p>
    <w:p w14:paraId="34A57072" w14:textId="77777777" w:rsidR="00A83D0B" w:rsidRPr="00D032F8" w:rsidRDefault="00A83D0B" w:rsidP="00A83D0B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032F8">
        <w:rPr>
          <w:rFonts w:asciiTheme="minorHAnsi" w:hAnsiTheme="minorHAnsi" w:cstheme="minorHAnsi"/>
          <w:sz w:val="22"/>
          <w:szCs w:val="22"/>
        </w:rPr>
        <w:t>Yo lei, troppo orgogliosa. Anche perché prima non era così, sopra una sedia a rotelle, era come gli altri: “normale”...</w:t>
      </w:r>
    </w:p>
    <w:p w14:paraId="1CAEB15C" w14:textId="659F5264" w:rsidR="00E63A76" w:rsidRPr="00D032F8" w:rsidRDefault="00E63A76" w:rsidP="00E63A76">
      <w:pPr>
        <w:pStyle w:val="font8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032F8">
        <w:rPr>
          <w:rFonts w:asciiTheme="minorHAnsi" w:hAnsiTheme="minorHAnsi" w:cstheme="minorHAnsi"/>
          <w:bCs/>
          <w:i/>
          <w:iCs/>
          <w:sz w:val="22"/>
          <w:szCs w:val="22"/>
        </w:rPr>
        <w:t>Dai 5 anni</w:t>
      </w:r>
      <w:r w:rsidR="00D032F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</w:p>
    <w:p w14:paraId="663F8D53" w14:textId="77777777" w:rsidR="00C11DD1" w:rsidRPr="002D2425" w:rsidRDefault="00C11DD1" w:rsidP="00C11DD1">
      <w:pPr>
        <w:rPr>
          <w:rFonts w:asciiTheme="minorHAnsi" w:hAnsiTheme="minorHAnsi" w:cstheme="minorHAnsi"/>
          <w:b/>
          <w:sz w:val="20"/>
          <w:szCs w:val="20"/>
        </w:rPr>
      </w:pPr>
    </w:p>
    <w:p w14:paraId="48EF5A06" w14:textId="77777777" w:rsidR="00A454E6" w:rsidRPr="002D2425" w:rsidRDefault="00A454E6" w:rsidP="00C11DD1">
      <w:pPr>
        <w:rPr>
          <w:rFonts w:asciiTheme="minorHAnsi" w:hAnsiTheme="minorHAnsi" w:cstheme="minorHAnsi"/>
          <w:b/>
          <w:sz w:val="20"/>
          <w:szCs w:val="20"/>
        </w:rPr>
      </w:pPr>
    </w:p>
    <w:p w14:paraId="36AA1DFC" w14:textId="7B473DD0" w:rsidR="00C11DD1" w:rsidRPr="00D032F8" w:rsidRDefault="00C11DD1" w:rsidP="00C11DD1">
      <w:pPr>
        <w:rPr>
          <w:rFonts w:asciiTheme="minorHAnsi" w:hAnsiTheme="minorHAnsi" w:cstheme="minorHAnsi"/>
          <w:b/>
          <w:color w:val="C00000"/>
        </w:rPr>
      </w:pPr>
      <w:r w:rsidRPr="00D032F8">
        <w:rPr>
          <w:rFonts w:asciiTheme="minorHAnsi" w:hAnsiTheme="minorHAnsi" w:cstheme="minorHAnsi"/>
          <w:b/>
        </w:rPr>
        <w:t xml:space="preserve">Domenica 30 maggio ore </w:t>
      </w:r>
      <w:r w:rsidRPr="008F70ED">
        <w:rPr>
          <w:rFonts w:asciiTheme="minorHAnsi" w:hAnsiTheme="minorHAnsi" w:cstheme="minorHAnsi"/>
          <w:b/>
        </w:rPr>
        <w:t>16.30</w:t>
      </w:r>
      <w:r w:rsidR="008F70ED" w:rsidRPr="008F70ED">
        <w:rPr>
          <w:rFonts w:asciiTheme="minorHAnsi" w:hAnsiTheme="minorHAnsi" w:cstheme="minorHAnsi"/>
          <w:b/>
        </w:rPr>
        <w:t xml:space="preserve"> </w:t>
      </w:r>
      <w:r w:rsidRPr="00D032F8">
        <w:rPr>
          <w:rFonts w:asciiTheme="minorHAnsi" w:hAnsiTheme="minorHAnsi" w:cstheme="minorHAnsi"/>
          <w:b/>
        </w:rPr>
        <w:t>– Sala Grande</w:t>
      </w:r>
    </w:p>
    <w:p w14:paraId="718E4142" w14:textId="290916AF" w:rsidR="00C11DD1" w:rsidRPr="00D032F8" w:rsidRDefault="00C11DD1" w:rsidP="00C11DD1">
      <w:pPr>
        <w:rPr>
          <w:rFonts w:asciiTheme="minorHAnsi" w:hAnsiTheme="minorHAnsi" w:cstheme="minorHAnsi"/>
          <w:b/>
        </w:rPr>
      </w:pPr>
      <w:r w:rsidRPr="00D032F8">
        <w:rPr>
          <w:rFonts w:asciiTheme="minorHAnsi" w:hAnsiTheme="minorHAnsi" w:cstheme="minorHAnsi"/>
          <w:b/>
        </w:rPr>
        <w:t xml:space="preserve">FRATELLI IN FUGA </w:t>
      </w:r>
    </w:p>
    <w:p w14:paraId="50554AD8" w14:textId="77777777" w:rsidR="00D032F8" w:rsidRPr="00D032F8" w:rsidRDefault="00D032F8" w:rsidP="00D032F8">
      <w:pPr>
        <w:rPr>
          <w:rFonts w:asciiTheme="minorHAnsi" w:hAnsiTheme="minorHAnsi" w:cstheme="minorHAnsi"/>
          <w:b/>
        </w:rPr>
      </w:pPr>
      <w:r w:rsidRPr="00D032F8">
        <w:rPr>
          <w:rFonts w:asciiTheme="minorHAnsi" w:hAnsiTheme="minorHAnsi" w:cstheme="minorHAnsi"/>
          <w:b/>
        </w:rPr>
        <w:t>Santibriganti Teatro</w:t>
      </w:r>
    </w:p>
    <w:p w14:paraId="72596834" w14:textId="4C7B938C" w:rsidR="00E63A76" w:rsidRPr="00D032F8" w:rsidRDefault="00E63A76" w:rsidP="00C11DD1">
      <w:pPr>
        <w:rPr>
          <w:rFonts w:asciiTheme="minorHAnsi" w:hAnsiTheme="minorHAnsi" w:cstheme="minorHAnsi"/>
          <w:b/>
          <w:sz w:val="22"/>
          <w:szCs w:val="22"/>
        </w:rPr>
      </w:pPr>
      <w:r w:rsidRPr="00D032F8">
        <w:rPr>
          <w:rFonts w:asciiTheme="minorHAnsi" w:hAnsiTheme="minorHAnsi" w:cstheme="minorHAnsi"/>
          <w:iCs/>
          <w:color w:val="222222"/>
        </w:rPr>
        <w:t xml:space="preserve">Di </w:t>
      </w:r>
      <w:r w:rsidRPr="00D032F8">
        <w:rPr>
          <w:rFonts w:asciiTheme="minorHAnsi" w:hAnsiTheme="minorHAnsi" w:cstheme="minorHAnsi"/>
          <w:b/>
          <w:bCs/>
          <w:color w:val="222222"/>
        </w:rPr>
        <w:t>Bàbuin, Abbruzzese, Busnengo, Fardella</w:t>
      </w:r>
      <w:r w:rsidRPr="00D032F8">
        <w:rPr>
          <w:rFonts w:asciiTheme="minorHAnsi" w:hAnsiTheme="minorHAnsi" w:cstheme="minorHAnsi"/>
          <w:b/>
          <w:bCs/>
          <w:color w:val="222222"/>
        </w:rPr>
        <w:br/>
      </w:r>
      <w:r w:rsidRPr="00D032F8">
        <w:rPr>
          <w:rFonts w:asciiTheme="minorHAnsi" w:hAnsiTheme="minorHAnsi" w:cstheme="minorHAnsi"/>
          <w:iCs/>
          <w:color w:val="222222"/>
        </w:rPr>
        <w:t xml:space="preserve">Con </w:t>
      </w:r>
      <w:r w:rsidRPr="00D032F8">
        <w:rPr>
          <w:rFonts w:asciiTheme="minorHAnsi" w:hAnsiTheme="minorHAnsi" w:cstheme="minorHAnsi"/>
          <w:b/>
          <w:bCs/>
          <w:color w:val="222222"/>
        </w:rPr>
        <w:t xml:space="preserve">Luca Busnengo </w:t>
      </w:r>
      <w:r w:rsidRPr="00D032F8">
        <w:rPr>
          <w:rFonts w:asciiTheme="minorHAnsi" w:hAnsiTheme="minorHAnsi" w:cstheme="minorHAnsi"/>
          <w:iCs/>
          <w:color w:val="222222"/>
        </w:rPr>
        <w:t xml:space="preserve">e </w:t>
      </w:r>
      <w:r w:rsidRPr="00D032F8">
        <w:rPr>
          <w:rFonts w:asciiTheme="minorHAnsi" w:hAnsiTheme="minorHAnsi" w:cstheme="minorHAnsi"/>
          <w:b/>
          <w:bCs/>
          <w:color w:val="222222"/>
        </w:rPr>
        <w:t>Andrea Fardella</w:t>
      </w:r>
      <w:r w:rsidRPr="00D032F8">
        <w:rPr>
          <w:rFonts w:asciiTheme="minorHAnsi" w:hAnsiTheme="minorHAnsi" w:cstheme="minorHAnsi"/>
          <w:b/>
          <w:bCs/>
          <w:color w:val="222222"/>
        </w:rPr>
        <w:br/>
      </w:r>
      <w:r w:rsidRPr="00D032F8">
        <w:rPr>
          <w:rFonts w:asciiTheme="minorHAnsi" w:hAnsiTheme="minorHAnsi" w:cstheme="minorHAnsi"/>
          <w:iCs/>
          <w:color w:val="222222"/>
        </w:rPr>
        <w:t xml:space="preserve">Scene </w:t>
      </w:r>
      <w:r w:rsidRPr="00D032F8">
        <w:rPr>
          <w:rFonts w:asciiTheme="minorHAnsi" w:hAnsiTheme="minorHAnsi" w:cstheme="minorHAnsi"/>
          <w:b/>
          <w:bCs/>
          <w:color w:val="222222"/>
        </w:rPr>
        <w:t xml:space="preserve">Giovanni </w:t>
      </w:r>
      <w:r w:rsidR="00D032F8">
        <w:rPr>
          <w:rFonts w:asciiTheme="minorHAnsi" w:hAnsiTheme="minorHAnsi" w:cstheme="minorHAnsi"/>
          <w:color w:val="222222"/>
        </w:rPr>
        <w:t>e</w:t>
      </w:r>
      <w:r w:rsidRPr="00D032F8">
        <w:rPr>
          <w:rFonts w:asciiTheme="minorHAnsi" w:hAnsiTheme="minorHAnsi" w:cstheme="minorHAnsi"/>
          <w:color w:val="222222"/>
        </w:rPr>
        <w:t xml:space="preserve"> </w:t>
      </w:r>
      <w:r w:rsidRPr="00D032F8">
        <w:rPr>
          <w:rFonts w:asciiTheme="minorHAnsi" w:hAnsiTheme="minorHAnsi" w:cstheme="minorHAnsi"/>
          <w:b/>
          <w:bCs/>
          <w:color w:val="222222"/>
        </w:rPr>
        <w:t xml:space="preserve">Marco Ferrero </w:t>
      </w:r>
      <w:r w:rsidRPr="00D032F8">
        <w:rPr>
          <w:rFonts w:asciiTheme="minorHAnsi" w:hAnsiTheme="minorHAnsi" w:cstheme="minorHAnsi"/>
          <w:iCs/>
          <w:color w:val="222222"/>
        </w:rPr>
        <w:t xml:space="preserve">in collaborazione con </w:t>
      </w:r>
      <w:r w:rsidRPr="00D032F8">
        <w:rPr>
          <w:rFonts w:asciiTheme="minorHAnsi" w:hAnsiTheme="minorHAnsi" w:cstheme="minorHAnsi"/>
          <w:b/>
          <w:bCs/>
          <w:color w:val="222222"/>
        </w:rPr>
        <w:t>Siyana Mihova</w:t>
      </w:r>
      <w:r w:rsidRPr="00D032F8">
        <w:rPr>
          <w:rFonts w:asciiTheme="minorHAnsi" w:hAnsiTheme="minorHAnsi" w:cstheme="minorHAnsi"/>
          <w:b/>
          <w:bCs/>
          <w:color w:val="222222"/>
        </w:rPr>
        <w:br/>
      </w:r>
      <w:r w:rsidRPr="00D032F8">
        <w:rPr>
          <w:rFonts w:asciiTheme="minorHAnsi" w:hAnsiTheme="minorHAnsi" w:cstheme="minorHAnsi"/>
          <w:iCs/>
          <w:color w:val="222222"/>
        </w:rPr>
        <w:t xml:space="preserve">Costumi </w:t>
      </w:r>
      <w:r w:rsidRPr="00D032F8">
        <w:rPr>
          <w:rFonts w:asciiTheme="minorHAnsi" w:hAnsiTheme="minorHAnsi" w:cstheme="minorHAnsi"/>
          <w:b/>
          <w:bCs/>
          <w:color w:val="222222"/>
        </w:rPr>
        <w:t>Eva Maria Cischino</w:t>
      </w:r>
      <w:r w:rsidRPr="00D032F8">
        <w:rPr>
          <w:rFonts w:asciiTheme="minorHAnsi" w:hAnsiTheme="minorHAnsi" w:cstheme="minorHAnsi"/>
          <w:b/>
          <w:bCs/>
          <w:color w:val="222222"/>
        </w:rPr>
        <w:br/>
      </w:r>
      <w:r w:rsidRPr="00D032F8">
        <w:rPr>
          <w:rFonts w:asciiTheme="minorHAnsi" w:hAnsiTheme="minorHAnsi" w:cstheme="minorHAnsi"/>
          <w:iCs/>
          <w:color w:val="222222"/>
        </w:rPr>
        <w:t xml:space="preserve">Foto Di Scena </w:t>
      </w:r>
      <w:r w:rsidRPr="00D032F8">
        <w:rPr>
          <w:rFonts w:asciiTheme="minorHAnsi" w:hAnsiTheme="minorHAnsi" w:cstheme="minorHAnsi"/>
          <w:b/>
          <w:bCs/>
          <w:color w:val="222222"/>
        </w:rPr>
        <w:t>Stefano Roggero</w:t>
      </w:r>
      <w:r w:rsidRPr="00D032F8">
        <w:rPr>
          <w:rFonts w:asciiTheme="minorHAnsi" w:hAnsiTheme="minorHAnsi" w:cstheme="minorHAnsi"/>
          <w:b/>
          <w:bCs/>
          <w:color w:val="222222"/>
        </w:rPr>
        <w:br/>
      </w:r>
      <w:r w:rsidRPr="00D032F8">
        <w:rPr>
          <w:rFonts w:asciiTheme="minorHAnsi" w:hAnsiTheme="minorHAnsi" w:cstheme="minorHAnsi"/>
          <w:iCs/>
          <w:color w:val="222222"/>
        </w:rPr>
        <w:t xml:space="preserve">Video </w:t>
      </w:r>
      <w:r w:rsidRPr="00D032F8">
        <w:rPr>
          <w:rFonts w:asciiTheme="minorHAnsi" w:hAnsiTheme="minorHAnsi" w:cstheme="minorHAnsi"/>
          <w:b/>
          <w:bCs/>
          <w:color w:val="222222"/>
        </w:rPr>
        <w:t>Fabio Melotti</w:t>
      </w:r>
      <w:r w:rsidRPr="00D032F8">
        <w:rPr>
          <w:rFonts w:asciiTheme="minorHAnsi" w:hAnsiTheme="minorHAnsi" w:cstheme="minorHAnsi"/>
          <w:b/>
          <w:bCs/>
          <w:color w:val="222222"/>
        </w:rPr>
        <w:br/>
      </w:r>
      <w:r w:rsidRPr="00D032F8">
        <w:rPr>
          <w:rFonts w:asciiTheme="minorHAnsi" w:hAnsiTheme="minorHAnsi" w:cstheme="minorHAnsi"/>
          <w:iCs/>
          <w:color w:val="222222"/>
        </w:rPr>
        <w:t xml:space="preserve">Luci e suoni </w:t>
      </w:r>
      <w:r w:rsidRPr="00D032F8">
        <w:rPr>
          <w:rFonts w:asciiTheme="minorHAnsi" w:hAnsiTheme="minorHAnsi" w:cstheme="minorHAnsi"/>
          <w:b/>
          <w:bCs/>
          <w:color w:val="222222"/>
        </w:rPr>
        <w:t>Nicola Rosboch</w:t>
      </w:r>
      <w:r w:rsidRPr="00D032F8">
        <w:rPr>
          <w:rFonts w:asciiTheme="minorHAnsi" w:hAnsiTheme="minorHAnsi" w:cstheme="minorHAnsi"/>
          <w:b/>
          <w:bCs/>
          <w:color w:val="222222"/>
        </w:rPr>
        <w:br/>
      </w:r>
      <w:r w:rsidRPr="00D032F8">
        <w:rPr>
          <w:rFonts w:asciiTheme="minorHAnsi" w:hAnsiTheme="minorHAnsi" w:cstheme="minorHAnsi"/>
          <w:iCs/>
          <w:color w:val="222222"/>
        </w:rPr>
        <w:t xml:space="preserve">Aiuto Regia </w:t>
      </w:r>
      <w:r w:rsidRPr="00D032F8">
        <w:rPr>
          <w:rFonts w:asciiTheme="minorHAnsi" w:hAnsiTheme="minorHAnsi" w:cstheme="minorHAnsi"/>
          <w:b/>
          <w:bCs/>
          <w:color w:val="222222"/>
        </w:rPr>
        <w:t>Arianna Abbruzzese</w:t>
      </w:r>
      <w:r w:rsidRPr="00D032F8">
        <w:rPr>
          <w:rFonts w:asciiTheme="minorHAnsi" w:hAnsiTheme="minorHAnsi" w:cstheme="minorHAnsi"/>
          <w:b/>
          <w:bCs/>
          <w:color w:val="222222"/>
        </w:rPr>
        <w:br/>
      </w:r>
      <w:r w:rsidRPr="00D032F8">
        <w:rPr>
          <w:rFonts w:asciiTheme="minorHAnsi" w:hAnsiTheme="minorHAnsi" w:cstheme="minorHAnsi"/>
          <w:iCs/>
          <w:color w:val="222222"/>
        </w:rPr>
        <w:t xml:space="preserve">Con la preziosa collaborazione della Dott.Ssa </w:t>
      </w:r>
      <w:r w:rsidRPr="00D032F8">
        <w:rPr>
          <w:rFonts w:asciiTheme="minorHAnsi" w:hAnsiTheme="minorHAnsi" w:cstheme="minorHAnsi"/>
          <w:b/>
          <w:bCs/>
          <w:color w:val="222222"/>
        </w:rPr>
        <w:t>Marcella Amerio</w:t>
      </w:r>
      <w:r w:rsidRPr="00D032F8">
        <w:rPr>
          <w:rFonts w:asciiTheme="minorHAnsi" w:hAnsiTheme="minorHAnsi" w:cstheme="minorHAnsi"/>
          <w:b/>
          <w:bCs/>
          <w:color w:val="222222"/>
        </w:rPr>
        <w:br/>
      </w:r>
      <w:r w:rsidRPr="00D032F8">
        <w:rPr>
          <w:rFonts w:asciiTheme="minorHAnsi" w:hAnsiTheme="minorHAnsi" w:cstheme="minorHAnsi"/>
          <w:iCs/>
          <w:color w:val="222222"/>
        </w:rPr>
        <w:t xml:space="preserve">Ideazione e regia </w:t>
      </w:r>
      <w:r w:rsidRPr="00D032F8">
        <w:rPr>
          <w:rFonts w:asciiTheme="minorHAnsi" w:hAnsiTheme="minorHAnsi" w:cstheme="minorHAnsi"/>
          <w:b/>
          <w:bCs/>
          <w:color w:val="222222"/>
        </w:rPr>
        <w:t>Maurizio Bàbuin</w:t>
      </w:r>
      <w:r w:rsidRPr="00D032F8">
        <w:rPr>
          <w:rFonts w:asciiTheme="minorHAnsi" w:hAnsiTheme="minorHAnsi" w:cstheme="minorHAnsi"/>
          <w:b/>
          <w:bCs/>
          <w:color w:val="222222"/>
        </w:rPr>
        <w:br/>
      </w:r>
      <w:r w:rsidRPr="00D032F8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In collaborazione e con Il sostegno della </w:t>
      </w:r>
      <w:r w:rsidRPr="00D032F8">
        <w:rPr>
          <w:rFonts w:asciiTheme="minorHAnsi" w:hAnsiTheme="minorHAnsi" w:cstheme="minorHAnsi"/>
          <w:b/>
          <w:bCs/>
          <w:color w:val="222222"/>
          <w:sz w:val="22"/>
          <w:szCs w:val="22"/>
        </w:rPr>
        <w:t>Fondazione Paideia</w:t>
      </w:r>
      <w:r w:rsidRPr="00D032F8">
        <w:rPr>
          <w:rFonts w:asciiTheme="minorHAnsi" w:hAnsiTheme="minorHAnsi" w:cstheme="minorHAnsi"/>
          <w:b/>
          <w:bCs/>
          <w:color w:val="222222"/>
          <w:sz w:val="22"/>
          <w:szCs w:val="22"/>
        </w:rPr>
        <w:br/>
      </w:r>
      <w:r w:rsidRPr="00D032F8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In collaborazione con la </w:t>
      </w:r>
      <w:r w:rsidRPr="00D032F8">
        <w:rPr>
          <w:rFonts w:asciiTheme="minorHAnsi" w:hAnsiTheme="minorHAnsi" w:cstheme="minorHAnsi"/>
          <w:b/>
          <w:bCs/>
          <w:iCs/>
          <w:color w:val="222222"/>
          <w:sz w:val="22"/>
          <w:szCs w:val="22"/>
        </w:rPr>
        <w:t>Citta di Settimo Torinese-Fondazione Ecm</w:t>
      </w:r>
    </w:p>
    <w:p w14:paraId="1E40B47D" w14:textId="77777777" w:rsidR="00E63A76" w:rsidRPr="00D032F8" w:rsidRDefault="00E63A76" w:rsidP="00E63A76">
      <w:pPr>
        <w:jc w:val="both"/>
        <w:rPr>
          <w:rFonts w:asciiTheme="minorHAnsi" w:hAnsiTheme="minorHAnsi" w:cstheme="minorHAnsi"/>
          <w:sz w:val="22"/>
          <w:szCs w:val="22"/>
        </w:rPr>
      </w:pPr>
      <w:r w:rsidRPr="00D032F8">
        <w:rPr>
          <w:rFonts w:asciiTheme="minorHAnsi" w:hAnsiTheme="minorHAnsi" w:cstheme="minorHAnsi"/>
          <w:color w:val="000000"/>
          <w:sz w:val="22"/>
          <w:szCs w:val="22"/>
        </w:rPr>
        <w:t>Sibling: che strana parola per chi non conosce bene l’inglese. Ha in ogni caso un bel suono: è dolce, musicale, accogliente. Sibling è una parola che significa fratello o sorella e si utilizza di solito quando ci si riferisce ai fratelli e sorelle delle persone con disabilità.</w:t>
      </w:r>
    </w:p>
    <w:p w14:paraId="7BD67CBD" w14:textId="77777777" w:rsidR="00E63A76" w:rsidRPr="00D032F8" w:rsidRDefault="00E63A76" w:rsidP="00E63A7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032F8">
        <w:rPr>
          <w:rFonts w:asciiTheme="minorHAnsi" w:hAnsiTheme="minorHAnsi" w:cstheme="minorHAnsi"/>
          <w:color w:val="000000"/>
          <w:sz w:val="22"/>
          <w:szCs w:val="22"/>
        </w:rPr>
        <w:t xml:space="preserve">“Fratelli in fuga” ci racconta l’avventura di Lorenzo detto Lollo e di suo fratello Michele detto Michi, affetto da sindrome autistica. Lollo e Michi scappano, ma da chi e da cosa scappano? Certo c’è un motivo, una causa scatenante che li fa fuggire, ma forse c’è anche altro. Di sicuro per il bambino Lollo non è facile comprendere, accettare e convivere sempre serenamente con un fratello così speciale come Michi. E chissà cosa passa nella testa del bambino Michi quando sta insieme al fratello più piccolo? Quel che è certo è che la loro </w:t>
      </w:r>
      <w:r w:rsidRPr="00D032F8">
        <w:rPr>
          <w:rFonts w:asciiTheme="minorHAnsi" w:hAnsiTheme="minorHAnsi" w:cstheme="minorHAnsi"/>
          <w:color w:val="000000"/>
          <w:sz w:val="22"/>
          <w:szCs w:val="22"/>
        </w:rPr>
        <w:lastRenderedPageBreak/>
        <w:t>avventura di una notte, piena di imprevisti e difficoltà, di paure ed emozioni, ma anche divertimento, li aiuterà a scoprire che il loro è un legame davvero speciale e tale resterà anche quando saranno “grandi”: come dicono i piccoli.</w:t>
      </w:r>
    </w:p>
    <w:p w14:paraId="7FFC7750" w14:textId="2C28A2DE" w:rsidR="00C11DD1" w:rsidRPr="00D032F8" w:rsidRDefault="00E63A76" w:rsidP="00E63A76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D032F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Dai 5 anni </w:t>
      </w:r>
    </w:p>
    <w:sectPr w:rsidR="00C11DD1" w:rsidRPr="00D032F8" w:rsidSect="007519EC">
      <w:headerReference w:type="default" r:id="rId15"/>
      <w:footerReference w:type="default" r:id="rId16"/>
      <w:type w:val="continuous"/>
      <w:pgSz w:w="11900" w:h="16840"/>
      <w:pgMar w:top="3402" w:right="1134" w:bottom="2268" w:left="1134" w:header="0" w:footer="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5A88D" w14:textId="77777777" w:rsidR="00DC4B06" w:rsidRDefault="00DC4B06">
      <w:r>
        <w:separator/>
      </w:r>
    </w:p>
  </w:endnote>
  <w:endnote w:type="continuationSeparator" w:id="0">
    <w:p w14:paraId="71BE24FC" w14:textId="77777777" w:rsidR="00DC4B06" w:rsidRDefault="00DC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8E59C" w14:textId="1525BB12" w:rsidR="00BE4254" w:rsidRPr="00CC430B" w:rsidRDefault="005768FA" w:rsidP="005768FA">
    <w:pPr>
      <w:pStyle w:val="Pidipagina"/>
      <w:tabs>
        <w:tab w:val="clear" w:pos="4819"/>
        <w:tab w:val="center" w:pos="4253"/>
      </w:tabs>
    </w:pPr>
    <w:r>
      <w:rPr>
        <w:noProof/>
      </w:rPr>
      <w:drawing>
        <wp:anchor distT="0" distB="0" distL="114300" distR="114300" simplePos="0" relativeHeight="251658240" behindDoc="0" locked="1" layoutInCell="1" allowOverlap="0" wp14:anchorId="72DC5824" wp14:editId="00977E9C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108000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C533A" w14:textId="77777777" w:rsidR="00BE4254" w:rsidRDefault="008A6592" w:rsidP="00542FBB">
    <w:pPr>
      <w:pStyle w:val="Pidipagina"/>
      <w:tabs>
        <w:tab w:val="clear" w:pos="4819"/>
        <w:tab w:val="clear" w:pos="9638"/>
        <w:tab w:val="center" w:pos="4253"/>
        <w:tab w:val="left" w:pos="8040"/>
      </w:tabs>
      <w:ind w:hanging="1701"/>
    </w:pPr>
    <w:r>
      <w:rPr>
        <w:noProof/>
      </w:rPr>
      <w:drawing>
        <wp:anchor distT="0" distB="0" distL="114300" distR="114300" simplePos="0" relativeHeight="251659264" behindDoc="1" locked="1" layoutInCell="1" allowOverlap="0" wp14:anchorId="04E5B345" wp14:editId="0024446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6400" cy="1080000"/>
          <wp:effectExtent l="0" t="0" r="0" b="0"/>
          <wp:wrapNone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1C6B6" w14:textId="77777777" w:rsidR="00AE6A06" w:rsidRPr="00CC430B" w:rsidRDefault="00AE6A06" w:rsidP="005768FA">
    <w:pPr>
      <w:pStyle w:val="Pidipagina"/>
      <w:tabs>
        <w:tab w:val="clear" w:pos="4819"/>
        <w:tab w:val="center" w:pos="4253"/>
      </w:tabs>
    </w:pPr>
    <w:r>
      <w:rPr>
        <w:noProof/>
      </w:rPr>
      <w:drawing>
        <wp:anchor distT="0" distB="0" distL="114300" distR="114300" simplePos="0" relativeHeight="251665408" behindDoc="0" locked="1" layoutInCell="1" allowOverlap="0" wp14:anchorId="53E0EBB7" wp14:editId="76BF9CC6">
          <wp:simplePos x="0" y="0"/>
          <wp:positionH relativeFrom="page">
            <wp:posOffset>0</wp:posOffset>
          </wp:positionH>
          <wp:positionV relativeFrom="page">
            <wp:posOffset>9607550</wp:posOffset>
          </wp:positionV>
          <wp:extent cx="7559675" cy="107950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03182" w14:textId="77777777" w:rsidR="00DC4B06" w:rsidRDefault="00DC4B06">
      <w:r>
        <w:separator/>
      </w:r>
    </w:p>
  </w:footnote>
  <w:footnote w:type="continuationSeparator" w:id="0">
    <w:p w14:paraId="457810FE" w14:textId="77777777" w:rsidR="00DC4B06" w:rsidRDefault="00DC4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BD3D0" w14:textId="77777777" w:rsidR="00BE4254" w:rsidRDefault="008A6592" w:rsidP="00062F66">
    <w:pPr>
      <w:pStyle w:val="Intestazione"/>
      <w:tabs>
        <w:tab w:val="clear" w:pos="4819"/>
        <w:tab w:val="center" w:pos="4253"/>
        <w:tab w:val="center" w:pos="7513"/>
      </w:tabs>
      <w:ind w:left="-1134" w:hanging="567"/>
    </w:pPr>
    <w:r>
      <w:rPr>
        <w:noProof/>
      </w:rPr>
      <w:drawing>
        <wp:anchor distT="0" distB="0" distL="114300" distR="114300" simplePos="0" relativeHeight="251661312" behindDoc="0" locked="1" layoutInCell="1" allowOverlap="0" wp14:anchorId="24533079" wp14:editId="2F80E9B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2160000"/>
          <wp:effectExtent l="0" t="0" r="0" b="0"/>
          <wp:wrapTopAndBottom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1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57899" w14:textId="6695040B" w:rsidR="00BE4254" w:rsidRDefault="00B47115" w:rsidP="00062F66">
    <w:pPr>
      <w:pStyle w:val="Intestazione"/>
      <w:tabs>
        <w:tab w:val="clear" w:pos="4819"/>
        <w:tab w:val="center" w:pos="4253"/>
      </w:tabs>
      <w:ind w:hanging="1701"/>
    </w:pPr>
    <w:r>
      <w:rPr>
        <w:noProof/>
      </w:rPr>
      <w:drawing>
        <wp:anchor distT="0" distB="0" distL="114300" distR="114300" simplePos="0" relativeHeight="251660288" behindDoc="0" locked="1" layoutInCell="1" allowOverlap="0" wp14:anchorId="7DC9133A" wp14:editId="782A4DC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2160000"/>
          <wp:effectExtent l="0" t="0" r="0" b="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1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9F756" w14:textId="77777777" w:rsidR="00AE6A06" w:rsidRDefault="00AE6A06" w:rsidP="00062F66">
    <w:pPr>
      <w:pStyle w:val="Intestazione"/>
      <w:tabs>
        <w:tab w:val="clear" w:pos="4819"/>
        <w:tab w:val="center" w:pos="4253"/>
        <w:tab w:val="center" w:pos="7513"/>
      </w:tabs>
      <w:ind w:left="-1134" w:hanging="567"/>
    </w:pPr>
    <w:r>
      <w:rPr>
        <w:noProof/>
      </w:rPr>
      <w:drawing>
        <wp:anchor distT="0" distB="0" distL="114300" distR="114300" simplePos="0" relativeHeight="251663360" behindDoc="0" locked="1" layoutInCell="1" allowOverlap="0" wp14:anchorId="2C927263" wp14:editId="093B1922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6400" cy="2160000"/>
          <wp:effectExtent l="0" t="0" r="0" b="0"/>
          <wp:wrapNone/>
          <wp:docPr id="5" name="Immagin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21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ocumentProtection w:edit="forms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55"/>
    <w:rsid w:val="00017C71"/>
    <w:rsid w:val="00062F66"/>
    <w:rsid w:val="00071A06"/>
    <w:rsid w:val="000946D0"/>
    <w:rsid w:val="000E7AFE"/>
    <w:rsid w:val="00140654"/>
    <w:rsid w:val="00146D14"/>
    <w:rsid w:val="001470C5"/>
    <w:rsid w:val="001617DE"/>
    <w:rsid w:val="00170AB1"/>
    <w:rsid w:val="00173797"/>
    <w:rsid w:val="001C3924"/>
    <w:rsid w:val="001D69AB"/>
    <w:rsid w:val="0020323C"/>
    <w:rsid w:val="002427B8"/>
    <w:rsid w:val="002968E2"/>
    <w:rsid w:val="002B5331"/>
    <w:rsid w:val="002C3185"/>
    <w:rsid w:val="002C7BCF"/>
    <w:rsid w:val="002D2425"/>
    <w:rsid w:val="00363190"/>
    <w:rsid w:val="003A2732"/>
    <w:rsid w:val="003A7383"/>
    <w:rsid w:val="003B5587"/>
    <w:rsid w:val="003C7E29"/>
    <w:rsid w:val="00431E09"/>
    <w:rsid w:val="0044055F"/>
    <w:rsid w:val="004435D1"/>
    <w:rsid w:val="00444A73"/>
    <w:rsid w:val="0046145D"/>
    <w:rsid w:val="004749DA"/>
    <w:rsid w:val="004A265B"/>
    <w:rsid w:val="004B108D"/>
    <w:rsid w:val="00520454"/>
    <w:rsid w:val="00521220"/>
    <w:rsid w:val="00542A15"/>
    <w:rsid w:val="00542FBB"/>
    <w:rsid w:val="0056076C"/>
    <w:rsid w:val="005768FA"/>
    <w:rsid w:val="005F6CE4"/>
    <w:rsid w:val="00611820"/>
    <w:rsid w:val="00625219"/>
    <w:rsid w:val="00660BE1"/>
    <w:rsid w:val="00666CCA"/>
    <w:rsid w:val="006952EF"/>
    <w:rsid w:val="006B1E83"/>
    <w:rsid w:val="006D037C"/>
    <w:rsid w:val="006E58DE"/>
    <w:rsid w:val="007422E8"/>
    <w:rsid w:val="007519EC"/>
    <w:rsid w:val="00760910"/>
    <w:rsid w:val="007D25C7"/>
    <w:rsid w:val="007E678A"/>
    <w:rsid w:val="00803570"/>
    <w:rsid w:val="00826BA9"/>
    <w:rsid w:val="00845F49"/>
    <w:rsid w:val="008530F3"/>
    <w:rsid w:val="00885FD5"/>
    <w:rsid w:val="0088735B"/>
    <w:rsid w:val="008A6592"/>
    <w:rsid w:val="008F50B7"/>
    <w:rsid w:val="008F70ED"/>
    <w:rsid w:val="00912B5B"/>
    <w:rsid w:val="00917BC6"/>
    <w:rsid w:val="00947A35"/>
    <w:rsid w:val="00992315"/>
    <w:rsid w:val="00993D5F"/>
    <w:rsid w:val="009B3FAF"/>
    <w:rsid w:val="009C47A6"/>
    <w:rsid w:val="009E1E7C"/>
    <w:rsid w:val="009F37DD"/>
    <w:rsid w:val="00A14255"/>
    <w:rsid w:val="00A363E5"/>
    <w:rsid w:val="00A40ECE"/>
    <w:rsid w:val="00A454E6"/>
    <w:rsid w:val="00A45F35"/>
    <w:rsid w:val="00A83D0B"/>
    <w:rsid w:val="00AA5DCA"/>
    <w:rsid w:val="00AE4E0A"/>
    <w:rsid w:val="00AE6A06"/>
    <w:rsid w:val="00AF4117"/>
    <w:rsid w:val="00B038BA"/>
    <w:rsid w:val="00B2215F"/>
    <w:rsid w:val="00B4101B"/>
    <w:rsid w:val="00B453F8"/>
    <w:rsid w:val="00B47115"/>
    <w:rsid w:val="00B6535A"/>
    <w:rsid w:val="00B70144"/>
    <w:rsid w:val="00BC7025"/>
    <w:rsid w:val="00BD2A52"/>
    <w:rsid w:val="00BE4254"/>
    <w:rsid w:val="00BF4165"/>
    <w:rsid w:val="00C07BEE"/>
    <w:rsid w:val="00C11DD1"/>
    <w:rsid w:val="00C665CC"/>
    <w:rsid w:val="00C86CED"/>
    <w:rsid w:val="00CA4176"/>
    <w:rsid w:val="00CC36AA"/>
    <w:rsid w:val="00CC430B"/>
    <w:rsid w:val="00CE1ACF"/>
    <w:rsid w:val="00D032F8"/>
    <w:rsid w:val="00DB727D"/>
    <w:rsid w:val="00DC4B06"/>
    <w:rsid w:val="00DE33E6"/>
    <w:rsid w:val="00DF4BC9"/>
    <w:rsid w:val="00E159EA"/>
    <w:rsid w:val="00E30A88"/>
    <w:rsid w:val="00E37C99"/>
    <w:rsid w:val="00E636F5"/>
    <w:rsid w:val="00E63A76"/>
    <w:rsid w:val="00E929AF"/>
    <w:rsid w:val="00EB3FC4"/>
    <w:rsid w:val="00F21021"/>
    <w:rsid w:val="00F73B67"/>
    <w:rsid w:val="00F76F80"/>
    <w:rsid w:val="00F820AD"/>
    <w:rsid w:val="00FA160A"/>
    <w:rsid w:val="00FB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251C09"/>
  <w14:defaultImageDpi w14:val="300"/>
  <w15:chartTrackingRefBased/>
  <w15:docId w15:val="{2EE05C65-FFCE-7840-B4BB-F157CA37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A5B0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8A5B06"/>
    <w:pPr>
      <w:tabs>
        <w:tab w:val="center" w:pos="4819"/>
        <w:tab w:val="right" w:pos="9638"/>
      </w:tabs>
    </w:pPr>
  </w:style>
  <w:style w:type="paragraph" w:customStyle="1" w:styleId="font8">
    <w:name w:val="font_8"/>
    <w:basedOn w:val="Normale"/>
    <w:rsid w:val="006952EF"/>
    <w:pPr>
      <w:spacing w:before="100" w:beforeAutospacing="1" w:after="100" w:afterAutospacing="1"/>
    </w:pPr>
  </w:style>
  <w:style w:type="character" w:customStyle="1" w:styleId="wixguard">
    <w:name w:val="wixguard"/>
    <w:basedOn w:val="Carpredefinitoparagrafo"/>
    <w:rsid w:val="006952EF"/>
  </w:style>
  <w:style w:type="character" w:customStyle="1" w:styleId="fontstyle01">
    <w:name w:val="fontstyle01"/>
    <w:basedOn w:val="Carpredefinitoparagrafo"/>
    <w:rsid w:val="00B453F8"/>
    <w:rPr>
      <w:rFonts w:ascii="ArialNarrow" w:hAnsi="ArialNarrow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B453F8"/>
    <w:rPr>
      <w:rFonts w:ascii="ArialNarrow" w:hAnsi="ArialNarrow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B453F8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9E1E7C"/>
    <w:pPr>
      <w:spacing w:before="100" w:beforeAutospacing="1" w:after="100" w:afterAutospacing="1"/>
    </w:pPr>
  </w:style>
  <w:style w:type="paragraph" w:customStyle="1" w:styleId="Standard">
    <w:name w:val="Standard"/>
    <w:rsid w:val="009E1E7C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14065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2215F"/>
    <w:rPr>
      <w:color w:val="0000FF"/>
      <w:u w:val="single"/>
    </w:rPr>
  </w:style>
  <w:style w:type="character" w:customStyle="1" w:styleId="sr-only">
    <w:name w:val="sr-only"/>
    <w:basedOn w:val="Carpredefinitoparagrafo"/>
    <w:rsid w:val="00B2215F"/>
  </w:style>
  <w:style w:type="paragraph" w:styleId="Nessunaspaziatura">
    <w:name w:val="No Spacing"/>
    <w:qFormat/>
    <w:rsid w:val="00A83D0B"/>
    <w:rPr>
      <w:rFonts w:ascii="Calibri" w:eastAsia="Calibri" w:hAnsi="Calibri"/>
      <w:sz w:val="22"/>
      <w:szCs w:val="22"/>
      <w:lang w:eastAsia="en-US"/>
    </w:rPr>
  </w:style>
  <w:style w:type="character" w:customStyle="1" w:styleId="fontstyle41">
    <w:name w:val="fontstyle41"/>
    <w:basedOn w:val="Carpredefinitoparagrafo"/>
    <w:rsid w:val="00E63A76"/>
    <w:rPr>
      <w:rFonts w:ascii="Corbel" w:hAnsi="Corbel" w:hint="default"/>
      <w:b/>
      <w:bCs/>
      <w:i/>
      <w:iCs/>
      <w:color w:val="222222"/>
      <w:sz w:val="24"/>
      <w:szCs w:val="24"/>
    </w:rPr>
  </w:style>
  <w:style w:type="paragraph" w:styleId="Corpotesto">
    <w:name w:val="Body Text"/>
    <w:basedOn w:val="Normale"/>
    <w:link w:val="CorpotestoCarattere"/>
    <w:rsid w:val="00A363E5"/>
    <w:pPr>
      <w:widowControl w:val="0"/>
      <w:suppressAutoHyphens/>
      <w:spacing w:after="120"/>
    </w:pPr>
    <w:rPr>
      <w:rFonts w:eastAsia="SimSun" w:cs="Arial"/>
      <w:kern w:val="1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A363E5"/>
    <w:rPr>
      <w:rFonts w:eastAsia="SimSun" w:cs="Arial"/>
      <w:kern w:val="1"/>
      <w:sz w:val="24"/>
      <w:szCs w:val="24"/>
      <w:lang w:eastAsia="hi-IN" w:bidi="hi-IN"/>
    </w:rPr>
  </w:style>
  <w:style w:type="paragraph" w:customStyle="1" w:styleId="PlainTextCarattere">
    <w:name w:val="Plain Text Carattere"/>
    <w:basedOn w:val="Normale"/>
    <w:uiPriority w:val="99"/>
    <w:rsid w:val="002D2425"/>
    <w:pPr>
      <w:suppressAutoHyphens/>
      <w:overflowPunct w:val="0"/>
      <w:autoSpaceDE w:val="0"/>
      <w:jc w:val="both"/>
      <w:textAlignment w:val="baseline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8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0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erika.garetto@casateatroragazzi.i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.casateatroragazzi.i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biglietteria@casateatroragazzi.it" TargetMode="Externa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casateatroragazzi.it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mailto:ufficiostampa@fondazionetrg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Finto testo</vt:lpstr>
    </vt:vector>
  </TitlesOfParts>
  <Company>*** ********** * ******** **</Company>
  <LinksUpToDate>false</LinksUpToDate>
  <CharactersWithSpaces>11061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Finto testo</dc:title>
  <dc:subject/>
  <dc:creator>******* ********* **************</dc:creator>
  <cp:keywords/>
  <cp:lastModifiedBy>Sabrina Marretta</cp:lastModifiedBy>
  <cp:revision>2</cp:revision>
  <cp:lastPrinted>2021-03-01T11:18:00Z</cp:lastPrinted>
  <dcterms:created xsi:type="dcterms:W3CDTF">2021-05-01T07:09:00Z</dcterms:created>
  <dcterms:modified xsi:type="dcterms:W3CDTF">2021-05-01T07:09:00Z</dcterms:modified>
</cp:coreProperties>
</file>